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5090" w:type="pct"/>
        <w:tblLook w:val="04A0" w:firstRow="1" w:lastRow="0" w:firstColumn="1" w:lastColumn="0" w:noHBand="0" w:noVBand="1"/>
      </w:tblPr>
      <w:tblGrid>
        <w:gridCol w:w="1086"/>
        <w:gridCol w:w="2186"/>
        <w:gridCol w:w="3071"/>
        <w:gridCol w:w="3228"/>
        <w:gridCol w:w="171"/>
      </w:tblGrid>
      <w:tr w:rsidR="001B7006" w:rsidRPr="000B7F60" w:rsidTr="001B7006">
        <w:trPr>
          <w:gridAfter w:val="1"/>
          <w:wAfter w:w="89" w:type="pct"/>
        </w:trPr>
        <w:tc>
          <w:tcPr>
            <w:tcW w:w="557" w:type="pct"/>
            <w:vAlign w:val="center"/>
          </w:tcPr>
          <w:p w:rsidR="001B7006" w:rsidRPr="000B7F60" w:rsidRDefault="001B7006" w:rsidP="001B7006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4355" w:type="pct"/>
            <w:gridSpan w:val="3"/>
          </w:tcPr>
          <w:p w:rsidR="001B7006" w:rsidRPr="000B7F60" w:rsidRDefault="001B7006" w:rsidP="001B7006">
            <w:pPr>
              <w:ind w:firstLine="284"/>
              <w:jc w:val="center"/>
              <w:rPr>
                <w:b/>
                <w:bCs/>
              </w:rPr>
            </w:pPr>
          </w:p>
        </w:tc>
      </w:tr>
      <w:tr w:rsidR="001B7006" w:rsidRPr="000B7F60" w:rsidTr="001B7006">
        <w:trPr>
          <w:trHeight w:val="1967"/>
        </w:trPr>
        <w:tc>
          <w:tcPr>
            <w:tcW w:w="1679" w:type="pct"/>
            <w:gridSpan w:val="2"/>
          </w:tcPr>
          <w:p w:rsidR="001B7006" w:rsidRPr="000B7F60" w:rsidRDefault="001B7006" w:rsidP="001B7006">
            <w:pPr>
              <w:contextualSpacing/>
              <w:jc w:val="center"/>
              <w:rPr>
                <w:b/>
                <w:bCs/>
              </w:rPr>
            </w:pPr>
            <w:r w:rsidRPr="000B7F60">
              <w:rPr>
                <w:b/>
                <w:bCs/>
              </w:rPr>
              <w:t>«РАССМОТРЕНО»</w:t>
            </w:r>
          </w:p>
          <w:p w:rsidR="001B7006" w:rsidRPr="000B7F60" w:rsidRDefault="009730E0" w:rsidP="001B7006">
            <w:pPr>
              <w:contextualSpacing/>
            </w:pPr>
            <w:r>
              <w:t>на заседании ЦК ПП</w:t>
            </w:r>
          </w:p>
          <w:p w:rsidR="001B7006" w:rsidRPr="000B7F60" w:rsidRDefault="001B7006" w:rsidP="001B7006">
            <w:pPr>
              <w:contextualSpacing/>
            </w:pPr>
            <w:r w:rsidRPr="000B7F60">
              <w:t>протокол №_</w:t>
            </w:r>
            <w:r>
              <w:t>_____</w:t>
            </w:r>
            <w:r w:rsidRPr="000B7F60">
              <w:t xml:space="preserve">__ </w:t>
            </w:r>
          </w:p>
          <w:p w:rsidR="001B7006" w:rsidRPr="000B7F60" w:rsidRDefault="001B7006" w:rsidP="001B7006">
            <w:pPr>
              <w:contextualSpacing/>
            </w:pPr>
            <w:r w:rsidRPr="000B7F60">
              <w:t>от «____»_______</w:t>
            </w:r>
            <w:r>
              <w:t>__</w:t>
            </w:r>
            <w:r w:rsidR="00F66221">
              <w:t>_202</w:t>
            </w:r>
            <w:r w:rsidRPr="000B7F60">
              <w:t>_г</w:t>
            </w:r>
            <w:r>
              <w:t>.</w:t>
            </w:r>
          </w:p>
          <w:p w:rsidR="001B7006" w:rsidRPr="000B7F60" w:rsidRDefault="001B7006" w:rsidP="001B7006">
            <w:pPr>
              <w:contextualSpacing/>
            </w:pPr>
            <w:r w:rsidRPr="000B7F60">
              <w:t>Председатель ЦК</w:t>
            </w:r>
            <w:r w:rsidR="009730E0">
              <w:t xml:space="preserve"> ПП</w:t>
            </w:r>
          </w:p>
          <w:p w:rsidR="001B7006" w:rsidRDefault="001B7006" w:rsidP="001B7006">
            <w:pPr>
              <w:contextualSpacing/>
            </w:pPr>
            <w:r w:rsidRPr="000B7F60">
              <w:t>__________</w:t>
            </w:r>
            <w:r w:rsidR="00723EE6">
              <w:t>Вдовенко А.С.</w:t>
            </w:r>
          </w:p>
          <w:p w:rsidR="001B7006" w:rsidRPr="000B7F60" w:rsidRDefault="001B7006" w:rsidP="001B7006">
            <w:pPr>
              <w:contextualSpacing/>
              <w:rPr>
                <w:b/>
                <w:bCs/>
              </w:rPr>
            </w:pPr>
            <w:r w:rsidRPr="000B7F60">
              <w:t>«_____»___</w:t>
            </w:r>
            <w:r>
              <w:t>__</w:t>
            </w:r>
            <w:r w:rsidR="00F66221">
              <w:t>_____ 202</w:t>
            </w:r>
            <w:r w:rsidRPr="000B7F60">
              <w:t>_ г.</w:t>
            </w:r>
          </w:p>
        </w:tc>
        <w:tc>
          <w:tcPr>
            <w:tcW w:w="1576" w:type="pct"/>
          </w:tcPr>
          <w:p w:rsidR="001B7006" w:rsidRPr="000B7F60" w:rsidRDefault="001B7006" w:rsidP="000E56B7">
            <w:pPr>
              <w:contextualSpacing/>
              <w:rPr>
                <w:b/>
                <w:bCs/>
              </w:rPr>
            </w:pPr>
          </w:p>
        </w:tc>
        <w:tc>
          <w:tcPr>
            <w:tcW w:w="1745" w:type="pct"/>
            <w:gridSpan w:val="2"/>
          </w:tcPr>
          <w:p w:rsidR="001B7006" w:rsidRPr="000B7F60" w:rsidRDefault="001B7006" w:rsidP="001B7006">
            <w:pPr>
              <w:contextualSpacing/>
              <w:jc w:val="center"/>
              <w:rPr>
                <w:b/>
                <w:bCs/>
              </w:rPr>
            </w:pPr>
            <w:r w:rsidRPr="000B7F60">
              <w:rPr>
                <w:b/>
                <w:bCs/>
              </w:rPr>
              <w:t>«УТВЕРЖДАЮ»</w:t>
            </w:r>
          </w:p>
          <w:p w:rsidR="00723EE6" w:rsidRDefault="00723EE6" w:rsidP="00723EE6">
            <w:pPr>
              <w:contextualSpacing/>
            </w:pPr>
            <w:r>
              <w:t>Зав. учебным отделом</w:t>
            </w:r>
          </w:p>
          <w:p w:rsidR="001B7006" w:rsidRPr="000B7F60" w:rsidRDefault="009730E0" w:rsidP="00723EE6">
            <w:pPr>
              <w:contextualSpacing/>
              <w:rPr>
                <w:b/>
                <w:bCs/>
              </w:rPr>
            </w:pPr>
            <w:r>
              <w:t>_________</w:t>
            </w:r>
            <w:r w:rsidR="00F66221">
              <w:t>___ Джафарова Э.А. «______»____________202</w:t>
            </w:r>
            <w:r w:rsidR="001B7006" w:rsidRPr="000B7F60">
              <w:t>_ г.</w:t>
            </w:r>
          </w:p>
        </w:tc>
      </w:tr>
    </w:tbl>
    <w:p w:rsidR="006B15A5" w:rsidRPr="003E7145" w:rsidRDefault="006B15A5" w:rsidP="006B15A5">
      <w:pPr>
        <w:keepNext/>
        <w:autoSpaceDE w:val="0"/>
        <w:autoSpaceDN w:val="0"/>
        <w:jc w:val="center"/>
        <w:outlineLvl w:val="0"/>
        <w:rPr>
          <w:b/>
          <w:bCs/>
          <w:sz w:val="32"/>
          <w:szCs w:val="32"/>
          <w:lang w:eastAsia="ru-RU"/>
        </w:rPr>
      </w:pPr>
    </w:p>
    <w:p w:rsidR="006B15A5" w:rsidRPr="003E7145" w:rsidRDefault="006B15A5" w:rsidP="006B15A5">
      <w:pPr>
        <w:rPr>
          <w:lang w:eastAsia="ru-RU"/>
        </w:rPr>
      </w:pPr>
    </w:p>
    <w:p w:rsidR="006B15A5" w:rsidRPr="003E7145" w:rsidRDefault="006B15A5" w:rsidP="006B15A5">
      <w:pPr>
        <w:rPr>
          <w:lang w:eastAsia="ru-RU"/>
        </w:rPr>
      </w:pPr>
    </w:p>
    <w:p w:rsidR="006B15A5" w:rsidRDefault="006B15A5" w:rsidP="006B15A5"/>
    <w:p w:rsidR="006B15A5" w:rsidRDefault="006B15A5" w:rsidP="006B15A5"/>
    <w:p w:rsidR="007B76A2" w:rsidRDefault="007B76A2" w:rsidP="006B15A5"/>
    <w:p w:rsidR="007B76A2" w:rsidRDefault="007B76A2" w:rsidP="006B15A5"/>
    <w:p w:rsidR="007B76A2" w:rsidRDefault="007B76A2" w:rsidP="006B15A5"/>
    <w:p w:rsidR="007B76A2" w:rsidRDefault="007B76A2" w:rsidP="006B15A5"/>
    <w:p w:rsidR="007B76A2" w:rsidRDefault="007B76A2" w:rsidP="006B15A5"/>
    <w:p w:rsidR="007B76A2" w:rsidRDefault="007B76A2" w:rsidP="006B15A5"/>
    <w:p w:rsidR="006B15A5" w:rsidRPr="00140272" w:rsidRDefault="006B15A5" w:rsidP="00F251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caps/>
          <w:sz w:val="28"/>
          <w:szCs w:val="28"/>
          <w:lang w:eastAsia="ru-RU"/>
        </w:rPr>
      </w:pPr>
      <w:r w:rsidRPr="00140272">
        <w:rPr>
          <w:rFonts w:cs="Times New Roman"/>
          <w:b/>
          <w:bCs/>
          <w:caps/>
          <w:sz w:val="28"/>
          <w:szCs w:val="28"/>
          <w:lang w:eastAsia="ru-RU"/>
        </w:rPr>
        <w:t>РАБОЧАЯ ПРОГРАММа УЧЕБНОЙ ДИСЦИПЛИНЫ</w:t>
      </w:r>
    </w:p>
    <w:p w:rsidR="006B15A5" w:rsidRPr="00140272" w:rsidRDefault="006B15A5" w:rsidP="00F251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caps/>
          <w:sz w:val="28"/>
          <w:szCs w:val="28"/>
          <w:u w:val="single"/>
          <w:lang w:eastAsia="ru-RU"/>
        </w:rPr>
      </w:pPr>
    </w:p>
    <w:p w:rsidR="006B15A5" w:rsidRPr="00140272" w:rsidRDefault="00B2790C" w:rsidP="00F251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055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sz w:val="28"/>
          <w:szCs w:val="28"/>
          <w:lang w:eastAsia="ru-RU"/>
        </w:rPr>
      </w:pPr>
      <w:r w:rsidRPr="00140272">
        <w:rPr>
          <w:rFonts w:cs="Times New Roman"/>
          <w:b/>
          <w:bCs/>
          <w:color w:val="FF0000"/>
          <w:sz w:val="28"/>
          <w:szCs w:val="28"/>
          <w:lang w:eastAsia="ru-RU"/>
        </w:rPr>
        <w:t xml:space="preserve"> </w:t>
      </w:r>
      <w:r w:rsidR="006E7645" w:rsidRPr="00140272">
        <w:rPr>
          <w:rFonts w:cs="Times New Roman"/>
          <w:b/>
          <w:bCs/>
          <w:sz w:val="28"/>
          <w:szCs w:val="28"/>
          <w:lang w:eastAsia="ru-RU"/>
        </w:rPr>
        <w:t>УПРАВЛЕНИЕ ПЕРСОНАЛОМ</w:t>
      </w:r>
    </w:p>
    <w:p w:rsidR="006B15A5" w:rsidRPr="00F2515D" w:rsidRDefault="006B15A5" w:rsidP="00F251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lang w:eastAsia="ru-RU"/>
        </w:rPr>
      </w:pPr>
    </w:p>
    <w:p w:rsidR="006B15A5" w:rsidRPr="00F2515D" w:rsidRDefault="006B15A5" w:rsidP="00F251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lang w:eastAsia="ru-RU"/>
        </w:rPr>
      </w:pPr>
    </w:p>
    <w:p w:rsidR="00723EE6" w:rsidRPr="00723EE6" w:rsidRDefault="00723EE6" w:rsidP="00723EE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lang w:eastAsia="ru-RU"/>
        </w:rPr>
      </w:pPr>
      <w:r w:rsidRPr="00723EE6">
        <w:rPr>
          <w:rFonts w:cs="Times New Roman"/>
          <w:b/>
          <w:bCs/>
          <w:lang w:eastAsia="ru-RU"/>
        </w:rPr>
        <w:t>ДЛЯ ПОДГОТОВКИ СПЕЦИАЛИСТОВ СРЕДНЕГО ЗВЕНА</w:t>
      </w:r>
    </w:p>
    <w:p w:rsidR="00723EE6" w:rsidRPr="00723EE6" w:rsidRDefault="00723EE6" w:rsidP="00723EE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lang w:eastAsia="ru-RU"/>
        </w:rPr>
      </w:pPr>
      <w:r w:rsidRPr="00723EE6">
        <w:rPr>
          <w:rFonts w:cs="Times New Roman"/>
          <w:b/>
          <w:bCs/>
          <w:lang w:eastAsia="ru-RU"/>
        </w:rPr>
        <w:t>ОСНОВНОЙ ПРОФЕССИОНАЛЬНОЙ ОБРАЗОВАТЕЛЬНОЙ ПРОГРАММЫ</w:t>
      </w:r>
    </w:p>
    <w:p w:rsidR="00723EE6" w:rsidRPr="00723EE6" w:rsidRDefault="00723EE6" w:rsidP="00723EE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lang w:eastAsia="ru-RU"/>
        </w:rPr>
      </w:pPr>
    </w:p>
    <w:p w:rsidR="00140272" w:rsidRPr="00E17444" w:rsidRDefault="00723EE6" w:rsidP="00723EE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lang w:eastAsia="ru-RU"/>
        </w:rPr>
      </w:pPr>
      <w:r w:rsidRPr="00723EE6">
        <w:rPr>
          <w:rFonts w:cs="Times New Roman"/>
          <w:b/>
          <w:bCs/>
          <w:lang w:eastAsia="ru-RU"/>
        </w:rPr>
        <w:t>40.02.03 ПРАВО И СУДЕБНОЕ АДМИНИСТРИРОВАНИЕ</w:t>
      </w:r>
    </w:p>
    <w:p w:rsidR="00140272" w:rsidRPr="00E17444" w:rsidRDefault="00140272" w:rsidP="00140272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6B15A5" w:rsidRPr="00F2515D" w:rsidRDefault="006B15A5" w:rsidP="00F2515D">
      <w:pPr>
        <w:widowControl w:val="0"/>
        <w:autoSpaceDE w:val="0"/>
        <w:autoSpaceDN w:val="0"/>
        <w:adjustRightInd w:val="0"/>
        <w:spacing w:line="360" w:lineRule="auto"/>
        <w:rPr>
          <w:rFonts w:cs="Times New Roman"/>
          <w:b/>
          <w:bCs/>
          <w:lang w:eastAsia="ru-RU"/>
        </w:rPr>
      </w:pPr>
    </w:p>
    <w:p w:rsidR="007B76A2" w:rsidRPr="00F2515D" w:rsidRDefault="007B76A2" w:rsidP="00F2515D">
      <w:pPr>
        <w:widowControl w:val="0"/>
        <w:autoSpaceDE w:val="0"/>
        <w:autoSpaceDN w:val="0"/>
        <w:adjustRightInd w:val="0"/>
        <w:spacing w:line="360" w:lineRule="auto"/>
        <w:rPr>
          <w:rFonts w:cs="Times New Roman"/>
          <w:b/>
          <w:bCs/>
          <w:lang w:eastAsia="ru-RU"/>
        </w:rPr>
      </w:pPr>
    </w:p>
    <w:p w:rsidR="007B76A2" w:rsidRPr="00F2515D" w:rsidRDefault="007B76A2" w:rsidP="00F2515D">
      <w:pPr>
        <w:widowControl w:val="0"/>
        <w:autoSpaceDE w:val="0"/>
        <w:autoSpaceDN w:val="0"/>
        <w:adjustRightInd w:val="0"/>
        <w:spacing w:line="360" w:lineRule="auto"/>
        <w:rPr>
          <w:rFonts w:cs="Times New Roman"/>
          <w:b/>
          <w:bCs/>
          <w:lang w:eastAsia="ru-RU"/>
        </w:rPr>
      </w:pPr>
    </w:p>
    <w:p w:rsidR="007B76A2" w:rsidRPr="00F2515D" w:rsidRDefault="007B76A2" w:rsidP="00F2515D">
      <w:pPr>
        <w:widowControl w:val="0"/>
        <w:autoSpaceDE w:val="0"/>
        <w:autoSpaceDN w:val="0"/>
        <w:adjustRightInd w:val="0"/>
        <w:spacing w:line="360" w:lineRule="auto"/>
        <w:rPr>
          <w:rFonts w:cs="Times New Roman"/>
          <w:b/>
          <w:bCs/>
          <w:lang w:eastAsia="ru-RU"/>
        </w:rPr>
      </w:pPr>
    </w:p>
    <w:p w:rsidR="006B15A5" w:rsidRPr="00F2515D" w:rsidRDefault="006B15A5" w:rsidP="00F2515D">
      <w:pPr>
        <w:widowControl w:val="0"/>
        <w:autoSpaceDE w:val="0"/>
        <w:autoSpaceDN w:val="0"/>
        <w:adjustRightInd w:val="0"/>
        <w:spacing w:line="360" w:lineRule="auto"/>
        <w:rPr>
          <w:rFonts w:cs="Times New Roman"/>
          <w:b/>
          <w:bCs/>
          <w:lang w:eastAsia="ru-RU"/>
        </w:rPr>
      </w:pPr>
    </w:p>
    <w:p w:rsidR="006B15A5" w:rsidRPr="00F2515D" w:rsidRDefault="006B15A5" w:rsidP="00F251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lang w:eastAsia="ru-RU"/>
        </w:rPr>
      </w:pPr>
    </w:p>
    <w:p w:rsidR="00F2515D" w:rsidRPr="00F2515D" w:rsidRDefault="00F2515D" w:rsidP="00F2515D">
      <w:pPr>
        <w:widowControl w:val="0"/>
        <w:spacing w:line="360" w:lineRule="auto"/>
        <w:jc w:val="center"/>
        <w:rPr>
          <w:rFonts w:cs="Times New Roman"/>
          <w:b/>
        </w:rPr>
      </w:pPr>
    </w:p>
    <w:p w:rsidR="00837A90" w:rsidRDefault="00837A90" w:rsidP="00F2515D">
      <w:pPr>
        <w:widowControl w:val="0"/>
        <w:spacing w:line="360" w:lineRule="auto"/>
        <w:jc w:val="center"/>
        <w:rPr>
          <w:rFonts w:cs="Times New Roman"/>
          <w:b/>
        </w:rPr>
      </w:pPr>
    </w:p>
    <w:p w:rsidR="009730E0" w:rsidRPr="00F2515D" w:rsidRDefault="009730E0" w:rsidP="00F2515D">
      <w:pPr>
        <w:widowControl w:val="0"/>
        <w:spacing w:line="360" w:lineRule="auto"/>
        <w:jc w:val="center"/>
        <w:rPr>
          <w:rFonts w:cs="Times New Roman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"/>
        <w:gridCol w:w="9356"/>
        <w:gridCol w:w="709"/>
      </w:tblGrid>
      <w:tr w:rsidR="006C6E78" w:rsidRPr="00F2515D" w:rsidTr="005567C8">
        <w:trPr>
          <w:gridAfter w:val="1"/>
          <w:wAfter w:w="709" w:type="dxa"/>
        </w:trPr>
        <w:tc>
          <w:tcPr>
            <w:tcW w:w="94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C6E78" w:rsidRPr="00F2515D" w:rsidRDefault="001B7006" w:rsidP="00723EE6">
            <w:pPr>
              <w:pStyle w:val="af3"/>
              <w:spacing w:line="360" w:lineRule="auto"/>
              <w:ind w:firstLine="709"/>
              <w:jc w:val="both"/>
              <w:rPr>
                <w:rFonts w:cs="Times New Roman"/>
              </w:rPr>
            </w:pPr>
            <w:r w:rsidRPr="00F2515D">
              <w:rPr>
                <w:rFonts w:cs="Times New Roman"/>
              </w:rPr>
              <w:lastRenderedPageBreak/>
              <w:t>Рабочая программа учебной дисциплины</w:t>
            </w:r>
            <w:r w:rsidR="00F2515D" w:rsidRPr="00F2515D">
              <w:rPr>
                <w:rFonts w:cs="Times New Roman"/>
              </w:rPr>
              <w:t xml:space="preserve"> </w:t>
            </w:r>
            <w:r w:rsidR="006E7645" w:rsidRPr="00F2515D">
              <w:rPr>
                <w:rFonts w:cs="Times New Roman"/>
              </w:rPr>
              <w:t>Управление персоналом</w:t>
            </w:r>
            <w:r w:rsidRPr="00F2515D">
              <w:rPr>
                <w:rFonts w:cs="Times New Roman"/>
              </w:rPr>
              <w:t xml:space="preserve"> </w:t>
            </w:r>
            <w:proofErr w:type="spellStart"/>
            <w:r w:rsidRPr="00F2515D">
              <w:rPr>
                <w:rFonts w:cs="Times New Roman"/>
              </w:rPr>
              <w:t>разработанав</w:t>
            </w:r>
            <w:proofErr w:type="spellEnd"/>
            <w:r w:rsidRPr="00F2515D">
              <w:rPr>
                <w:rFonts w:cs="Times New Roman"/>
              </w:rPr>
              <w:t xml:space="preserve"> </w:t>
            </w:r>
            <w:proofErr w:type="gramStart"/>
            <w:r w:rsidRPr="00F2515D">
              <w:rPr>
                <w:rFonts w:cs="Times New Roman"/>
              </w:rPr>
              <w:t>соответствии</w:t>
            </w:r>
            <w:proofErr w:type="gramEnd"/>
            <w:r w:rsidRPr="00F2515D">
              <w:rPr>
                <w:rFonts w:cs="Times New Roman"/>
              </w:rPr>
              <w:t xml:space="preserve"> с </w:t>
            </w:r>
            <w:r w:rsidRPr="00F2515D">
              <w:rPr>
                <w:rFonts w:cs="Times New Roman"/>
                <w:bCs/>
              </w:rPr>
              <w:t>Законом РФ «Об образовании» (№273</w:t>
            </w:r>
            <w:r w:rsidRPr="00F2515D">
              <w:rPr>
                <w:rFonts w:cs="Times New Roman"/>
              </w:rPr>
              <w:t>-ФЗ от 29.12.2012)</w:t>
            </w:r>
            <w:r w:rsidRPr="00F2515D">
              <w:rPr>
                <w:rFonts w:cs="Times New Roman"/>
                <w:bCs/>
              </w:rPr>
              <w:t xml:space="preserve"> и </w:t>
            </w:r>
            <w:r w:rsidRPr="00F2515D">
              <w:rPr>
                <w:rFonts w:cs="Times New Roman"/>
              </w:rPr>
              <w:t>на основе Федерального государственного образовательного стандарта (далее - ФГОС) по специальности среднего профессионального образования  (далее - СПО)</w:t>
            </w:r>
            <w:r w:rsidR="00140272">
              <w:rPr>
                <w:rFonts w:cs="Times New Roman"/>
              </w:rPr>
              <w:t xml:space="preserve"> </w:t>
            </w:r>
            <w:r w:rsidR="00723EE6" w:rsidRPr="00723EE6">
              <w:rPr>
                <w:rFonts w:cs="Times New Roman"/>
              </w:rPr>
              <w:t>40.02.03 Право и судебное администрирование</w:t>
            </w:r>
            <w:r w:rsidR="00723EE6">
              <w:rPr>
                <w:rFonts w:cs="Times New Roman"/>
              </w:rPr>
              <w:t>.</w:t>
            </w:r>
          </w:p>
        </w:tc>
      </w:tr>
      <w:tr w:rsidR="006C6E78" w:rsidRPr="00F2515D" w:rsidTr="00556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108" w:type="dxa"/>
          <w:cantSplit/>
          <w:trHeight w:val="480"/>
        </w:trPr>
        <w:tc>
          <w:tcPr>
            <w:tcW w:w="10065" w:type="dxa"/>
            <w:gridSpan w:val="2"/>
            <w:tcBorders>
              <w:top w:val="nil"/>
              <w:bottom w:val="nil"/>
            </w:tcBorders>
          </w:tcPr>
          <w:p w:rsidR="00A40CCD" w:rsidRPr="00F2515D" w:rsidRDefault="00A40CCD" w:rsidP="00F2515D">
            <w:pPr>
              <w:pStyle w:val="af3"/>
              <w:spacing w:line="360" w:lineRule="auto"/>
              <w:jc w:val="both"/>
              <w:rPr>
                <w:rFonts w:cs="Times New Roman"/>
                <w:b/>
              </w:rPr>
            </w:pPr>
          </w:p>
          <w:p w:rsidR="006C6E78" w:rsidRPr="00F2515D" w:rsidRDefault="006C6E78" w:rsidP="00F2515D">
            <w:pPr>
              <w:pStyle w:val="af3"/>
              <w:spacing w:line="360" w:lineRule="auto"/>
              <w:jc w:val="both"/>
              <w:rPr>
                <w:rFonts w:cs="Times New Roman"/>
                <w:b/>
              </w:rPr>
            </w:pPr>
            <w:r w:rsidRPr="00F2515D">
              <w:rPr>
                <w:rFonts w:cs="Times New Roman"/>
                <w:b/>
              </w:rPr>
              <w:t>Организация-разработчик:</w:t>
            </w:r>
          </w:p>
        </w:tc>
      </w:tr>
    </w:tbl>
    <w:p w:rsidR="006C6E78" w:rsidRPr="00F2515D" w:rsidRDefault="006C6E78" w:rsidP="00F2515D">
      <w:pPr>
        <w:pStyle w:val="af3"/>
        <w:spacing w:line="360" w:lineRule="auto"/>
        <w:ind w:firstLine="709"/>
        <w:jc w:val="both"/>
        <w:rPr>
          <w:rFonts w:cs="Times New Roman"/>
        </w:rPr>
      </w:pPr>
      <w:r w:rsidRPr="00F2515D">
        <w:rPr>
          <w:rFonts w:cs="Times New Roman"/>
        </w:rPr>
        <w:t xml:space="preserve">Государственное автономное </w:t>
      </w:r>
      <w:r w:rsidR="00140272">
        <w:rPr>
          <w:rFonts w:cs="Times New Roman"/>
        </w:rPr>
        <w:t xml:space="preserve">профессиональное </w:t>
      </w:r>
      <w:r w:rsidRPr="00F2515D">
        <w:rPr>
          <w:rFonts w:cs="Times New Roman"/>
        </w:rPr>
        <w:t xml:space="preserve">образовательное учреждение Мурманской области </w:t>
      </w:r>
      <w:r w:rsidR="00140272">
        <w:rPr>
          <w:rFonts w:cs="Times New Roman"/>
        </w:rPr>
        <w:t>«</w:t>
      </w:r>
      <w:proofErr w:type="spellStart"/>
      <w:r w:rsidRPr="00F2515D">
        <w:rPr>
          <w:rFonts w:cs="Times New Roman"/>
        </w:rPr>
        <w:t>Полярнозоринский</w:t>
      </w:r>
      <w:proofErr w:type="spellEnd"/>
      <w:r w:rsidRPr="00F2515D">
        <w:rPr>
          <w:rFonts w:cs="Times New Roman"/>
        </w:rPr>
        <w:t xml:space="preserve"> энергетический колледж</w:t>
      </w:r>
      <w:r w:rsidR="00140272">
        <w:rPr>
          <w:rFonts w:cs="Times New Roman"/>
        </w:rPr>
        <w:t>»</w:t>
      </w:r>
      <w:r w:rsidR="0023383F" w:rsidRPr="00F2515D">
        <w:rPr>
          <w:rFonts w:cs="Times New Roman"/>
        </w:rPr>
        <w:t>.</w:t>
      </w:r>
    </w:p>
    <w:p w:rsidR="006C6E78" w:rsidRPr="00F2515D" w:rsidRDefault="006C6E78" w:rsidP="00F2515D">
      <w:pPr>
        <w:pStyle w:val="af3"/>
        <w:spacing w:line="360" w:lineRule="auto"/>
        <w:rPr>
          <w:rFonts w:cs="Times New Roman"/>
        </w:rPr>
      </w:pPr>
    </w:p>
    <w:p w:rsidR="006C6E78" w:rsidRPr="00F2515D" w:rsidRDefault="006C6E78" w:rsidP="00F251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  <w:b/>
        </w:rPr>
      </w:pPr>
      <w:r w:rsidRPr="00F2515D">
        <w:rPr>
          <w:rFonts w:cs="Times New Roman"/>
          <w:b/>
        </w:rPr>
        <w:t>Разработчик:</w:t>
      </w:r>
    </w:p>
    <w:p w:rsidR="006C6E78" w:rsidRPr="00F2515D" w:rsidRDefault="006C6E78" w:rsidP="00F2515D">
      <w:pPr>
        <w:pStyle w:val="af3"/>
        <w:spacing w:line="360" w:lineRule="auto"/>
        <w:ind w:firstLine="709"/>
        <w:jc w:val="both"/>
        <w:rPr>
          <w:rFonts w:cs="Times New Roman"/>
        </w:rPr>
      </w:pPr>
      <w:proofErr w:type="spellStart"/>
      <w:r w:rsidRPr="00F2515D">
        <w:rPr>
          <w:rFonts w:cs="Times New Roman"/>
        </w:rPr>
        <w:t>Носкова</w:t>
      </w:r>
      <w:proofErr w:type="spellEnd"/>
      <w:r w:rsidRPr="00F2515D">
        <w:rPr>
          <w:rFonts w:cs="Times New Roman"/>
        </w:rPr>
        <w:t xml:space="preserve"> Е.И., преподаватель экономических дисциплин </w:t>
      </w:r>
      <w:r w:rsidR="00140272">
        <w:rPr>
          <w:rFonts w:cs="Times New Roman"/>
        </w:rPr>
        <w:t>высшей</w:t>
      </w:r>
      <w:r w:rsidRPr="00F2515D">
        <w:rPr>
          <w:rFonts w:cs="Times New Roman"/>
        </w:rPr>
        <w:t xml:space="preserve"> квалификационной категории</w:t>
      </w:r>
      <w:r w:rsidR="0023383F" w:rsidRPr="00F2515D">
        <w:rPr>
          <w:rFonts w:cs="Times New Roman"/>
        </w:rPr>
        <w:t>.</w:t>
      </w:r>
    </w:p>
    <w:p w:rsidR="006C6E78" w:rsidRPr="00F2515D" w:rsidRDefault="006C6E78" w:rsidP="00F2515D">
      <w:pPr>
        <w:pStyle w:val="af3"/>
        <w:spacing w:line="360" w:lineRule="auto"/>
        <w:rPr>
          <w:rFonts w:cs="Times New Roman"/>
          <w:vertAlign w:val="superscript"/>
        </w:rPr>
      </w:pPr>
    </w:p>
    <w:p w:rsidR="0036763F" w:rsidRPr="00F2515D" w:rsidRDefault="0036763F" w:rsidP="00F2515D">
      <w:pPr>
        <w:widowControl w:val="0"/>
        <w:spacing w:line="360" w:lineRule="auto"/>
        <w:rPr>
          <w:rFonts w:cs="Times New Roman"/>
          <w:b/>
        </w:rPr>
      </w:pPr>
    </w:p>
    <w:p w:rsidR="001B7006" w:rsidRPr="00F2515D" w:rsidRDefault="001B7006" w:rsidP="00F2515D">
      <w:pPr>
        <w:widowControl w:val="0"/>
        <w:spacing w:line="360" w:lineRule="auto"/>
        <w:rPr>
          <w:rFonts w:cs="Times New Roman"/>
          <w:b/>
        </w:rPr>
      </w:pPr>
    </w:p>
    <w:p w:rsidR="001B7006" w:rsidRPr="00F2515D" w:rsidRDefault="001B7006" w:rsidP="00F2515D">
      <w:pPr>
        <w:widowControl w:val="0"/>
        <w:spacing w:line="360" w:lineRule="auto"/>
        <w:rPr>
          <w:rFonts w:cs="Times New Roman"/>
          <w:b/>
        </w:rPr>
      </w:pPr>
    </w:p>
    <w:p w:rsidR="001B7006" w:rsidRPr="00F2515D" w:rsidRDefault="001B7006" w:rsidP="00F2515D">
      <w:pPr>
        <w:widowControl w:val="0"/>
        <w:spacing w:line="360" w:lineRule="auto"/>
        <w:rPr>
          <w:rFonts w:cs="Times New Roman"/>
          <w:b/>
        </w:rPr>
      </w:pPr>
    </w:p>
    <w:p w:rsidR="001B7006" w:rsidRPr="00F2515D" w:rsidRDefault="001B7006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spacing w:line="360" w:lineRule="auto"/>
        <w:jc w:val="both"/>
        <w:rPr>
          <w:rFonts w:cs="Times New Roman"/>
        </w:rPr>
      </w:pPr>
    </w:p>
    <w:p w:rsidR="0036763F" w:rsidRPr="00F2515D" w:rsidRDefault="0036763F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837A90" w:rsidRPr="00F2515D" w:rsidRDefault="00837A90" w:rsidP="00F2515D">
      <w:pPr>
        <w:widowControl w:val="0"/>
        <w:spacing w:line="360" w:lineRule="auto"/>
        <w:rPr>
          <w:rFonts w:cs="Times New Roman"/>
          <w:b/>
        </w:rPr>
      </w:pPr>
    </w:p>
    <w:p w:rsidR="001B7006" w:rsidRPr="00F2515D" w:rsidRDefault="001B7006" w:rsidP="00F2515D">
      <w:pPr>
        <w:widowControl w:val="0"/>
        <w:spacing w:line="360" w:lineRule="auto"/>
        <w:rPr>
          <w:rFonts w:cs="Times New Roman"/>
          <w:b/>
        </w:rPr>
      </w:pPr>
    </w:p>
    <w:p w:rsidR="001B7006" w:rsidRPr="00F2515D" w:rsidRDefault="001B7006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140272" w:rsidP="00F2515D">
      <w:pPr>
        <w:pStyle w:val="af3"/>
        <w:spacing w:line="360" w:lineRule="auto"/>
        <w:ind w:firstLine="708"/>
        <w:jc w:val="center"/>
        <w:rPr>
          <w:rFonts w:cs="Times New Roman"/>
          <w:b/>
        </w:rPr>
      </w:pPr>
      <w:r>
        <w:rPr>
          <w:rFonts w:cs="Times New Roman"/>
          <w:b/>
        </w:rPr>
        <w:lastRenderedPageBreak/>
        <w:t>С</w:t>
      </w:r>
      <w:r w:rsidR="000564CF" w:rsidRPr="00F2515D">
        <w:rPr>
          <w:rFonts w:cs="Times New Roman"/>
          <w:b/>
        </w:rPr>
        <w:t>ОДЕРЖАНИЕ</w:t>
      </w:r>
    </w:p>
    <w:p w:rsidR="000564CF" w:rsidRPr="00F2515D" w:rsidRDefault="000564C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cs="Times New Roman"/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7"/>
        <w:gridCol w:w="1903"/>
      </w:tblGrid>
      <w:tr w:rsidR="000564CF" w:rsidRPr="00F2515D" w:rsidTr="004044CB">
        <w:tc>
          <w:tcPr>
            <w:tcW w:w="7668" w:type="dxa"/>
            <w:shd w:val="clear" w:color="auto" w:fill="auto"/>
          </w:tcPr>
          <w:p w:rsidR="000564CF" w:rsidRPr="00F2515D" w:rsidRDefault="000564CF" w:rsidP="00F2515D">
            <w:pPr>
              <w:pStyle w:val="1"/>
              <w:spacing w:line="360" w:lineRule="auto"/>
              <w:jc w:val="both"/>
              <w:rPr>
                <w:rFonts w:cs="Times New Roman"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0564CF" w:rsidRPr="00F2515D" w:rsidRDefault="000564CF" w:rsidP="00F2515D">
            <w:pPr>
              <w:spacing w:line="360" w:lineRule="auto"/>
              <w:jc w:val="center"/>
              <w:rPr>
                <w:rFonts w:cs="Times New Roman"/>
              </w:rPr>
            </w:pPr>
            <w:r w:rsidRPr="00F2515D">
              <w:rPr>
                <w:rFonts w:cs="Times New Roman"/>
              </w:rPr>
              <w:t>стр.</w:t>
            </w:r>
          </w:p>
        </w:tc>
      </w:tr>
      <w:tr w:rsidR="000564CF" w:rsidRPr="00F2515D" w:rsidTr="004044CB">
        <w:tc>
          <w:tcPr>
            <w:tcW w:w="7668" w:type="dxa"/>
            <w:shd w:val="clear" w:color="auto" w:fill="auto"/>
          </w:tcPr>
          <w:p w:rsidR="000564CF" w:rsidRPr="00F2515D" w:rsidRDefault="000564CF" w:rsidP="00F2515D">
            <w:pPr>
              <w:pStyle w:val="1"/>
              <w:autoSpaceDN w:val="0"/>
              <w:spacing w:line="360" w:lineRule="auto"/>
              <w:jc w:val="both"/>
              <w:rPr>
                <w:rFonts w:cs="Times New Roman"/>
                <w:b/>
                <w:caps/>
              </w:rPr>
            </w:pPr>
            <w:r w:rsidRPr="00F2515D">
              <w:rPr>
                <w:rFonts w:cs="Times New Roman"/>
                <w:caps/>
              </w:rPr>
              <w:t>1.ПАСПОРТ рабочей ПРОГРАММЫ УЧЕБНОЙ ДИСЦИПЛИНЫ</w:t>
            </w:r>
          </w:p>
          <w:p w:rsidR="000564CF" w:rsidRPr="00F2515D" w:rsidRDefault="000564CF" w:rsidP="00F2515D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903" w:type="dxa"/>
            <w:shd w:val="clear" w:color="auto" w:fill="auto"/>
          </w:tcPr>
          <w:p w:rsidR="000564CF" w:rsidRPr="00F2515D" w:rsidRDefault="00F2515D" w:rsidP="00F2515D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</w:tr>
      <w:tr w:rsidR="000564CF" w:rsidRPr="00F2515D" w:rsidTr="004044CB">
        <w:tc>
          <w:tcPr>
            <w:tcW w:w="7668" w:type="dxa"/>
            <w:shd w:val="clear" w:color="auto" w:fill="auto"/>
          </w:tcPr>
          <w:p w:rsidR="000564CF" w:rsidRPr="00F2515D" w:rsidRDefault="000564CF" w:rsidP="00F2515D">
            <w:pPr>
              <w:pStyle w:val="1"/>
              <w:autoSpaceDN w:val="0"/>
              <w:spacing w:line="360" w:lineRule="auto"/>
              <w:jc w:val="both"/>
              <w:rPr>
                <w:rFonts w:cs="Times New Roman"/>
                <w:b/>
                <w:caps/>
              </w:rPr>
            </w:pPr>
            <w:r w:rsidRPr="00F2515D">
              <w:rPr>
                <w:rFonts w:cs="Times New Roman"/>
                <w:caps/>
              </w:rPr>
              <w:t>2. СТРУКТУРА и содержание УЧЕБНОЙ ДИСЦИПЛИНЫ</w:t>
            </w:r>
          </w:p>
          <w:p w:rsidR="000564CF" w:rsidRPr="00F2515D" w:rsidRDefault="000564CF" w:rsidP="00F2515D">
            <w:pPr>
              <w:pStyle w:val="1"/>
              <w:spacing w:line="360" w:lineRule="auto"/>
              <w:jc w:val="both"/>
              <w:rPr>
                <w:rFonts w:cs="Times New Roman"/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0564CF" w:rsidRPr="00F2515D" w:rsidRDefault="00F2515D" w:rsidP="00F2515D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 w:rsidR="000564CF" w:rsidRPr="00F2515D" w:rsidTr="004044CB">
        <w:trPr>
          <w:trHeight w:val="670"/>
        </w:trPr>
        <w:tc>
          <w:tcPr>
            <w:tcW w:w="7668" w:type="dxa"/>
            <w:shd w:val="clear" w:color="auto" w:fill="auto"/>
          </w:tcPr>
          <w:p w:rsidR="000564CF" w:rsidRPr="00F2515D" w:rsidRDefault="000564CF" w:rsidP="00F2515D">
            <w:pPr>
              <w:pStyle w:val="1"/>
              <w:autoSpaceDN w:val="0"/>
              <w:spacing w:line="360" w:lineRule="auto"/>
              <w:jc w:val="both"/>
              <w:rPr>
                <w:rFonts w:cs="Times New Roman"/>
                <w:b/>
                <w:caps/>
              </w:rPr>
            </w:pPr>
            <w:r w:rsidRPr="00F2515D">
              <w:rPr>
                <w:rFonts w:cs="Times New Roman"/>
                <w:caps/>
              </w:rPr>
              <w:t>3. условия реализации  учебной дисциплины</w:t>
            </w:r>
          </w:p>
          <w:p w:rsidR="000564CF" w:rsidRPr="00F2515D" w:rsidRDefault="000564CF" w:rsidP="00F2515D">
            <w:pPr>
              <w:pStyle w:val="1"/>
              <w:spacing w:line="360" w:lineRule="auto"/>
              <w:jc w:val="both"/>
              <w:rPr>
                <w:rFonts w:cs="Times New Roman"/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0564CF" w:rsidRPr="00F2515D" w:rsidRDefault="000564CF" w:rsidP="00F2515D">
            <w:pPr>
              <w:spacing w:line="360" w:lineRule="auto"/>
              <w:jc w:val="center"/>
              <w:rPr>
                <w:rFonts w:cs="Times New Roman"/>
              </w:rPr>
            </w:pPr>
            <w:r w:rsidRPr="00F2515D">
              <w:rPr>
                <w:rFonts w:cs="Times New Roman"/>
              </w:rPr>
              <w:t>1</w:t>
            </w:r>
            <w:r w:rsidR="00140272">
              <w:rPr>
                <w:rFonts w:cs="Times New Roman"/>
              </w:rPr>
              <w:t>2</w:t>
            </w:r>
          </w:p>
        </w:tc>
      </w:tr>
      <w:tr w:rsidR="000564CF" w:rsidRPr="00F2515D" w:rsidTr="004044CB">
        <w:tc>
          <w:tcPr>
            <w:tcW w:w="7668" w:type="dxa"/>
            <w:shd w:val="clear" w:color="auto" w:fill="auto"/>
          </w:tcPr>
          <w:p w:rsidR="000564CF" w:rsidRPr="00F2515D" w:rsidRDefault="000564CF" w:rsidP="00F2515D">
            <w:pPr>
              <w:pStyle w:val="1"/>
              <w:autoSpaceDN w:val="0"/>
              <w:spacing w:line="360" w:lineRule="auto"/>
              <w:jc w:val="both"/>
              <w:rPr>
                <w:rFonts w:cs="Times New Roman"/>
                <w:b/>
                <w:caps/>
              </w:rPr>
            </w:pPr>
            <w:r w:rsidRPr="00F2515D">
              <w:rPr>
                <w:rFonts w:cs="Times New Roman"/>
                <w:caps/>
              </w:rPr>
              <w:t>4. Контроль и оценка результатов Освоения учебной дисциплины</w:t>
            </w:r>
          </w:p>
          <w:p w:rsidR="000564CF" w:rsidRPr="00F2515D" w:rsidRDefault="000564CF" w:rsidP="00F2515D">
            <w:pPr>
              <w:pStyle w:val="1"/>
              <w:spacing w:line="360" w:lineRule="auto"/>
              <w:jc w:val="both"/>
              <w:rPr>
                <w:rFonts w:cs="Times New Roman"/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0564CF" w:rsidRPr="00F2515D" w:rsidRDefault="00A40CCD" w:rsidP="00F2515D">
            <w:pPr>
              <w:spacing w:line="360" w:lineRule="auto"/>
              <w:jc w:val="center"/>
              <w:rPr>
                <w:rFonts w:cs="Times New Roman"/>
              </w:rPr>
            </w:pPr>
            <w:r w:rsidRPr="00F2515D">
              <w:rPr>
                <w:rFonts w:cs="Times New Roman"/>
              </w:rPr>
              <w:t>1</w:t>
            </w:r>
            <w:r w:rsidR="00140272">
              <w:rPr>
                <w:rFonts w:cs="Times New Roman"/>
              </w:rPr>
              <w:t>4</w:t>
            </w:r>
          </w:p>
        </w:tc>
      </w:tr>
    </w:tbl>
    <w:p w:rsidR="002B0746" w:rsidRPr="00F2515D" w:rsidRDefault="002B0746" w:rsidP="00F2515D">
      <w:pPr>
        <w:widowControl w:val="0"/>
        <w:spacing w:line="360" w:lineRule="auto"/>
        <w:rPr>
          <w:rFonts w:cs="Times New Roman"/>
          <w:b/>
        </w:rPr>
      </w:pPr>
    </w:p>
    <w:p w:rsidR="002B0746" w:rsidRPr="00F2515D" w:rsidRDefault="002B0746" w:rsidP="00F2515D">
      <w:pPr>
        <w:widowControl w:val="0"/>
        <w:spacing w:line="360" w:lineRule="auto"/>
        <w:rPr>
          <w:rFonts w:cs="Times New Roman"/>
          <w:b/>
        </w:rPr>
      </w:pPr>
    </w:p>
    <w:p w:rsidR="0036763F" w:rsidRPr="00F2515D" w:rsidRDefault="0036763F" w:rsidP="00F2515D">
      <w:pPr>
        <w:widowControl w:val="0"/>
        <w:spacing w:line="360" w:lineRule="auto"/>
        <w:rPr>
          <w:rFonts w:cs="Times New Roman"/>
          <w:b/>
        </w:rPr>
      </w:pPr>
    </w:p>
    <w:p w:rsidR="0036763F" w:rsidRPr="00F2515D" w:rsidRDefault="0036763F" w:rsidP="00F2515D">
      <w:pPr>
        <w:widowControl w:val="0"/>
        <w:spacing w:line="360" w:lineRule="auto"/>
        <w:rPr>
          <w:rFonts w:cs="Times New Roman"/>
          <w:b/>
        </w:rPr>
      </w:pPr>
    </w:p>
    <w:p w:rsidR="0036763F" w:rsidRPr="00F2515D" w:rsidRDefault="0036763F" w:rsidP="00F2515D">
      <w:pPr>
        <w:widowControl w:val="0"/>
        <w:spacing w:line="360" w:lineRule="auto"/>
        <w:rPr>
          <w:rFonts w:cs="Times New Roman"/>
          <w:b/>
        </w:rPr>
      </w:pPr>
    </w:p>
    <w:p w:rsidR="0036763F" w:rsidRPr="00F2515D" w:rsidRDefault="0036763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0564CF" w:rsidRPr="00F2515D" w:rsidRDefault="000564CF" w:rsidP="00F2515D">
      <w:pPr>
        <w:widowControl w:val="0"/>
        <w:spacing w:line="360" w:lineRule="auto"/>
        <w:rPr>
          <w:rFonts w:cs="Times New Roman"/>
          <w:b/>
        </w:rPr>
      </w:pPr>
    </w:p>
    <w:p w:rsidR="0036763F" w:rsidRPr="00F2515D" w:rsidRDefault="00837A90" w:rsidP="00F2515D">
      <w:pPr>
        <w:widowControl w:val="0"/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caps/>
        </w:rPr>
      </w:pPr>
      <w:r w:rsidRPr="00F2515D">
        <w:rPr>
          <w:rFonts w:cs="Times New Roman"/>
          <w:b/>
          <w:caps/>
        </w:rPr>
        <w:lastRenderedPageBreak/>
        <w:t xml:space="preserve">паспорт рабочей ПРОГРАММЫ УЧЕБНОЙ ДИСЦИПЛИНЫ </w:t>
      </w:r>
      <w:r w:rsidR="004461AA" w:rsidRPr="00F2515D">
        <w:rPr>
          <w:rFonts w:cs="Times New Roman"/>
          <w:b/>
          <w:caps/>
        </w:rPr>
        <w:t>УПРАВЛЕНИЕ ПЕРСОНАЛОМ</w:t>
      </w:r>
    </w:p>
    <w:p w:rsidR="001C51D5" w:rsidRPr="00F2515D" w:rsidRDefault="001C51D5" w:rsidP="00F251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ind w:left="1440"/>
        <w:rPr>
          <w:rFonts w:cs="Times New Roman"/>
          <w:b/>
          <w:caps/>
        </w:rPr>
      </w:pPr>
    </w:p>
    <w:p w:rsidR="0036763F" w:rsidRPr="00F2515D" w:rsidRDefault="0036763F" w:rsidP="00F2515D">
      <w:pPr>
        <w:pStyle w:val="af3"/>
        <w:spacing w:line="360" w:lineRule="auto"/>
        <w:jc w:val="both"/>
        <w:rPr>
          <w:rFonts w:cs="Times New Roman"/>
          <w:b/>
        </w:rPr>
      </w:pPr>
      <w:r w:rsidRPr="00F2515D">
        <w:rPr>
          <w:rFonts w:cs="Times New Roman"/>
          <w:b/>
        </w:rPr>
        <w:t>1.1. Область применения программы</w:t>
      </w:r>
    </w:p>
    <w:p w:rsidR="0036763F" w:rsidRPr="00F2515D" w:rsidRDefault="0023383F" w:rsidP="00F2515D">
      <w:pPr>
        <w:pStyle w:val="af3"/>
        <w:spacing w:line="360" w:lineRule="auto"/>
        <w:ind w:firstLine="709"/>
        <w:jc w:val="both"/>
        <w:rPr>
          <w:rFonts w:cs="Times New Roman"/>
        </w:rPr>
      </w:pPr>
      <w:r w:rsidRPr="00F2515D">
        <w:rPr>
          <w:rFonts w:cs="Times New Roman"/>
        </w:rPr>
        <w:t>Рабочая п</w:t>
      </w:r>
      <w:r w:rsidR="0036763F" w:rsidRPr="00F2515D">
        <w:rPr>
          <w:rFonts w:cs="Times New Roman"/>
        </w:rPr>
        <w:t>рограмма учебной дисциплины является частью основной профессиональной образовательной программы в соответствии с ФГОС по специальности СПО</w:t>
      </w:r>
      <w:r w:rsidR="00723EE6">
        <w:rPr>
          <w:rFonts w:cs="Times New Roman"/>
        </w:rPr>
        <w:t xml:space="preserve"> </w:t>
      </w:r>
      <w:r w:rsidR="00723EE6" w:rsidRPr="00723EE6">
        <w:rPr>
          <w:rFonts w:cs="Times New Roman"/>
        </w:rPr>
        <w:t>40.02.03 Право и судебное администрирование</w:t>
      </w:r>
      <w:r w:rsidR="006D1E4A" w:rsidRPr="00F2515D">
        <w:rPr>
          <w:rFonts w:cs="Times New Roman"/>
        </w:rPr>
        <w:t>.</w:t>
      </w:r>
    </w:p>
    <w:p w:rsidR="0023383F" w:rsidRPr="00F2515D" w:rsidRDefault="0023383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185" w:firstLine="720"/>
        <w:jc w:val="both"/>
        <w:rPr>
          <w:rFonts w:cs="Times New Roman"/>
          <w:lang w:eastAsia="ru-RU"/>
        </w:rPr>
      </w:pPr>
    </w:p>
    <w:p w:rsidR="000F67AB" w:rsidRPr="00F2515D" w:rsidRDefault="0036763F" w:rsidP="00F2515D">
      <w:pPr>
        <w:pStyle w:val="af3"/>
        <w:spacing w:line="360" w:lineRule="auto"/>
        <w:jc w:val="both"/>
        <w:rPr>
          <w:rFonts w:cs="Times New Roman"/>
          <w:b/>
        </w:rPr>
      </w:pPr>
      <w:r w:rsidRPr="00F2515D">
        <w:rPr>
          <w:rFonts w:cs="Times New Roman"/>
          <w:b/>
        </w:rPr>
        <w:t xml:space="preserve">1.2. Место учебной дисциплины в структуре основной профессиональной образовательной программы: </w:t>
      </w:r>
    </w:p>
    <w:p w:rsidR="0023383F" w:rsidRPr="00F2515D" w:rsidRDefault="0023383F" w:rsidP="00F2515D">
      <w:pPr>
        <w:pStyle w:val="af3"/>
        <w:spacing w:line="360" w:lineRule="auto"/>
        <w:jc w:val="both"/>
        <w:rPr>
          <w:rFonts w:cs="Times New Roman"/>
          <w:b/>
        </w:rPr>
      </w:pPr>
    </w:p>
    <w:p w:rsidR="0036763F" w:rsidRPr="00F2515D" w:rsidRDefault="000F67AB" w:rsidP="00F2515D">
      <w:pPr>
        <w:pStyle w:val="af3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 xml:space="preserve">дисциплина входит в </w:t>
      </w:r>
      <w:r w:rsidR="00E87D6F" w:rsidRPr="00F2515D">
        <w:rPr>
          <w:rFonts w:cs="Times New Roman"/>
        </w:rPr>
        <w:t>обще</w:t>
      </w:r>
      <w:r w:rsidR="00842657" w:rsidRPr="00F2515D">
        <w:rPr>
          <w:rFonts w:cs="Times New Roman"/>
        </w:rPr>
        <w:t>п</w:t>
      </w:r>
      <w:r w:rsidRPr="00F2515D">
        <w:rPr>
          <w:rFonts w:cs="Times New Roman"/>
        </w:rPr>
        <w:t>рофессиональный цикл.</w:t>
      </w:r>
    </w:p>
    <w:p w:rsidR="000F67AB" w:rsidRPr="00F2515D" w:rsidRDefault="000F67AB" w:rsidP="00F2515D">
      <w:pPr>
        <w:pStyle w:val="af3"/>
        <w:spacing w:line="360" w:lineRule="auto"/>
        <w:jc w:val="both"/>
        <w:rPr>
          <w:rFonts w:cs="Times New Roman"/>
        </w:rPr>
      </w:pPr>
    </w:p>
    <w:p w:rsidR="0036763F" w:rsidRPr="00F2515D" w:rsidRDefault="0036763F" w:rsidP="00F2515D">
      <w:pPr>
        <w:pStyle w:val="af3"/>
        <w:spacing w:line="360" w:lineRule="auto"/>
        <w:jc w:val="both"/>
        <w:rPr>
          <w:rFonts w:cs="Times New Roman"/>
          <w:b/>
        </w:rPr>
      </w:pPr>
      <w:r w:rsidRPr="00F2515D">
        <w:rPr>
          <w:rFonts w:cs="Times New Roman"/>
          <w:b/>
        </w:rPr>
        <w:t xml:space="preserve">1.3. Цели и задачи учебной дисциплины – требования к результатам освоения учебной дисциплины </w:t>
      </w:r>
    </w:p>
    <w:p w:rsidR="0078054D" w:rsidRPr="00F2515D" w:rsidRDefault="0036763F" w:rsidP="00F2515D">
      <w:pPr>
        <w:pStyle w:val="af3"/>
        <w:spacing w:line="360" w:lineRule="auto"/>
        <w:ind w:firstLine="709"/>
        <w:jc w:val="both"/>
        <w:rPr>
          <w:rFonts w:cs="Times New Roman"/>
        </w:rPr>
      </w:pPr>
      <w:r w:rsidRPr="00F2515D">
        <w:rPr>
          <w:rFonts w:cs="Times New Roman"/>
        </w:rPr>
        <w:t>В результате освоения учебн</w:t>
      </w:r>
      <w:r w:rsidR="001A3904" w:rsidRPr="00F2515D">
        <w:rPr>
          <w:rFonts w:cs="Times New Roman"/>
        </w:rPr>
        <w:t>ой дисциплины студент</w:t>
      </w:r>
      <w:r w:rsidR="0078054D" w:rsidRPr="00F2515D">
        <w:rPr>
          <w:rFonts w:cs="Times New Roman"/>
        </w:rPr>
        <w:t xml:space="preserve"> должен</w:t>
      </w:r>
    </w:p>
    <w:p w:rsidR="001A3904" w:rsidRPr="00F2515D" w:rsidRDefault="001A3904" w:rsidP="00F2515D">
      <w:pPr>
        <w:pStyle w:val="af3"/>
        <w:spacing w:line="360" w:lineRule="auto"/>
        <w:jc w:val="both"/>
        <w:rPr>
          <w:rFonts w:cs="Times New Roman"/>
        </w:rPr>
      </w:pPr>
    </w:p>
    <w:p w:rsidR="0036763F" w:rsidRPr="00F2515D" w:rsidRDefault="0036763F" w:rsidP="00F2515D">
      <w:pPr>
        <w:pStyle w:val="af3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  <w:b/>
        </w:rPr>
        <w:t>уметь</w:t>
      </w:r>
      <w:r w:rsidRPr="00F2515D">
        <w:rPr>
          <w:rFonts w:cs="Times New Roman"/>
        </w:rPr>
        <w:t xml:space="preserve">: </w:t>
      </w:r>
    </w:p>
    <w:p w:rsidR="006E7645" w:rsidRPr="00F2515D" w:rsidRDefault="006E7645" w:rsidP="00723EE6">
      <w:pPr>
        <w:pStyle w:val="afb"/>
        <w:suppressAutoHyphens w:val="0"/>
        <w:spacing w:line="360" w:lineRule="auto"/>
        <w:jc w:val="both"/>
        <w:rPr>
          <w:rFonts w:cs="Times New Roman"/>
          <w:lang w:eastAsia="ru-RU"/>
        </w:rPr>
      </w:pPr>
      <w:r w:rsidRPr="00F2515D">
        <w:rPr>
          <w:rFonts w:cs="Times New Roman"/>
          <w:lang w:eastAsia="ru-RU"/>
        </w:rPr>
        <w:t>создавать благоприятный психологический климат в коллективе;</w:t>
      </w:r>
    </w:p>
    <w:p w:rsidR="00EC53C6" w:rsidRPr="00F2515D" w:rsidRDefault="00EC53C6" w:rsidP="00F2515D">
      <w:pPr>
        <w:pStyle w:val="afb"/>
        <w:suppressAutoHyphens w:val="0"/>
        <w:spacing w:line="360" w:lineRule="auto"/>
        <w:jc w:val="both"/>
        <w:rPr>
          <w:rFonts w:cs="Times New Roman"/>
          <w:lang w:eastAsia="ru-RU"/>
        </w:rPr>
      </w:pPr>
    </w:p>
    <w:p w:rsidR="0078054D" w:rsidRPr="00F2515D" w:rsidRDefault="000F67AB" w:rsidP="00F2515D">
      <w:pPr>
        <w:pStyle w:val="af3"/>
        <w:spacing w:line="360" w:lineRule="auto"/>
        <w:ind w:left="360"/>
        <w:jc w:val="both"/>
        <w:rPr>
          <w:rStyle w:val="FontStyle51"/>
          <w:b w:val="0"/>
          <w:bCs w:val="0"/>
          <w:sz w:val="24"/>
          <w:szCs w:val="24"/>
        </w:rPr>
      </w:pPr>
      <w:r w:rsidRPr="00F2515D">
        <w:rPr>
          <w:rStyle w:val="FontStyle51"/>
          <w:sz w:val="24"/>
          <w:szCs w:val="24"/>
        </w:rPr>
        <w:t xml:space="preserve">знать: </w:t>
      </w:r>
    </w:p>
    <w:p w:rsidR="00723EE6" w:rsidRPr="00723EE6" w:rsidRDefault="00723EE6" w:rsidP="00723EE6">
      <w:pPr>
        <w:pStyle w:val="afb"/>
        <w:suppressAutoHyphens w:val="0"/>
        <w:spacing w:line="360" w:lineRule="auto"/>
        <w:rPr>
          <w:rFonts w:cs="Times New Roman"/>
          <w:lang w:eastAsia="ru-RU"/>
        </w:rPr>
      </w:pPr>
      <w:r w:rsidRPr="00723EE6">
        <w:rPr>
          <w:rFonts w:cs="Times New Roman"/>
          <w:lang w:eastAsia="ru-RU"/>
        </w:rPr>
        <w:t>организационную структуру службы управления персоналом;</w:t>
      </w:r>
    </w:p>
    <w:p w:rsidR="00723EE6" w:rsidRPr="00723EE6" w:rsidRDefault="00723EE6" w:rsidP="00723EE6">
      <w:pPr>
        <w:pStyle w:val="afb"/>
        <w:suppressAutoHyphens w:val="0"/>
        <w:spacing w:line="360" w:lineRule="auto"/>
        <w:rPr>
          <w:rFonts w:cs="Times New Roman"/>
          <w:lang w:eastAsia="ru-RU"/>
        </w:rPr>
      </w:pPr>
      <w:r w:rsidRPr="00723EE6">
        <w:rPr>
          <w:rFonts w:cs="Times New Roman"/>
          <w:lang w:eastAsia="ru-RU"/>
        </w:rPr>
        <w:t>общие принципы управления персоналом;</w:t>
      </w:r>
    </w:p>
    <w:p w:rsidR="00723EE6" w:rsidRPr="00723EE6" w:rsidRDefault="00723EE6" w:rsidP="00723EE6">
      <w:pPr>
        <w:pStyle w:val="afb"/>
        <w:suppressAutoHyphens w:val="0"/>
        <w:spacing w:line="360" w:lineRule="auto"/>
        <w:rPr>
          <w:rFonts w:cs="Times New Roman"/>
          <w:lang w:eastAsia="ru-RU"/>
        </w:rPr>
      </w:pPr>
      <w:r w:rsidRPr="00723EE6">
        <w:rPr>
          <w:rFonts w:cs="Times New Roman"/>
          <w:lang w:eastAsia="ru-RU"/>
        </w:rPr>
        <w:t>принципы организации кадровой работы;</w:t>
      </w:r>
    </w:p>
    <w:p w:rsidR="00EC53C6" w:rsidRPr="00F2515D" w:rsidRDefault="00723EE6" w:rsidP="00723EE6">
      <w:pPr>
        <w:pStyle w:val="afb"/>
        <w:suppressAutoHyphens w:val="0"/>
        <w:spacing w:line="360" w:lineRule="auto"/>
        <w:rPr>
          <w:rFonts w:cs="Times New Roman"/>
          <w:lang w:eastAsia="ru-RU"/>
        </w:rPr>
      </w:pPr>
      <w:r w:rsidRPr="00723EE6">
        <w:rPr>
          <w:rFonts w:cs="Times New Roman"/>
          <w:lang w:eastAsia="ru-RU"/>
        </w:rPr>
        <w:t>психологические аспекты управления, способы разрешения конфликтных ситуаций в коллективе.</w:t>
      </w:r>
    </w:p>
    <w:p w:rsidR="00723EE6" w:rsidRDefault="00723EE6" w:rsidP="00F2515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cs="Times New Roman"/>
          <w:lang w:eastAsia="ru-RU"/>
        </w:rPr>
      </w:pPr>
    </w:p>
    <w:p w:rsidR="001A3904" w:rsidRPr="00F2515D" w:rsidRDefault="001A3904" w:rsidP="00F2515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cs="Times New Roman"/>
          <w:lang w:eastAsia="ru-RU"/>
        </w:rPr>
      </w:pPr>
      <w:r w:rsidRPr="00F2515D">
        <w:rPr>
          <w:rFonts w:cs="Times New Roman"/>
          <w:lang w:eastAsia="ru-RU"/>
        </w:rPr>
        <w:t xml:space="preserve">Процесс изучения дисциплины направлен на формирование следующих компетенций: </w:t>
      </w:r>
    </w:p>
    <w:p w:rsidR="001A3904" w:rsidRPr="00F2515D" w:rsidRDefault="001A3904" w:rsidP="00F2515D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cs="Times New Roman"/>
          <w:color w:val="000000"/>
          <w:lang w:eastAsia="ru-RU"/>
        </w:rPr>
      </w:pPr>
    </w:p>
    <w:p w:rsidR="00723EE6" w:rsidRPr="00723EE6" w:rsidRDefault="00723EE6" w:rsidP="00723EE6">
      <w:pPr>
        <w:suppressAutoHyphens w:val="0"/>
        <w:spacing w:line="360" w:lineRule="auto"/>
        <w:ind w:firstLine="547"/>
        <w:jc w:val="both"/>
        <w:rPr>
          <w:rFonts w:cs="Times New Roman"/>
        </w:rPr>
      </w:pPr>
      <w:proofErr w:type="gramStart"/>
      <w:r w:rsidRPr="00723EE6">
        <w:rPr>
          <w:rFonts w:cs="Times New Roman"/>
        </w:rPr>
        <w:t>ОК</w:t>
      </w:r>
      <w:proofErr w:type="gramEnd"/>
      <w:r w:rsidRPr="00723EE6">
        <w:rPr>
          <w:rFonts w:cs="Times New Roman"/>
        </w:rPr>
        <w:t xml:space="preserve"> 1. Понимать сущность и социальную значимость своей будущей профессии, проявлять к ней устойчивый интерес.</w:t>
      </w:r>
    </w:p>
    <w:p w:rsidR="00723EE6" w:rsidRPr="00723EE6" w:rsidRDefault="00723EE6" w:rsidP="00723EE6">
      <w:pPr>
        <w:suppressAutoHyphens w:val="0"/>
        <w:spacing w:line="360" w:lineRule="auto"/>
        <w:ind w:firstLine="547"/>
        <w:jc w:val="both"/>
        <w:rPr>
          <w:rFonts w:cs="Times New Roman"/>
        </w:rPr>
      </w:pPr>
      <w:proofErr w:type="gramStart"/>
      <w:r w:rsidRPr="00723EE6">
        <w:rPr>
          <w:rFonts w:cs="Times New Roman"/>
        </w:rPr>
        <w:lastRenderedPageBreak/>
        <w:t>ОК</w:t>
      </w:r>
      <w:proofErr w:type="gramEnd"/>
      <w:r w:rsidRPr="00723EE6">
        <w:rPr>
          <w:rFonts w:cs="Times New Roman"/>
        </w:rPr>
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723EE6" w:rsidRPr="00723EE6" w:rsidRDefault="00723EE6" w:rsidP="00723EE6">
      <w:pPr>
        <w:suppressAutoHyphens w:val="0"/>
        <w:spacing w:line="360" w:lineRule="auto"/>
        <w:ind w:firstLine="547"/>
        <w:jc w:val="both"/>
        <w:rPr>
          <w:rFonts w:cs="Times New Roman"/>
        </w:rPr>
      </w:pPr>
      <w:proofErr w:type="gramStart"/>
      <w:r w:rsidRPr="00723EE6">
        <w:rPr>
          <w:rFonts w:cs="Times New Roman"/>
        </w:rPr>
        <w:t>ОК</w:t>
      </w:r>
      <w:proofErr w:type="gramEnd"/>
      <w:r w:rsidRPr="00723EE6">
        <w:rPr>
          <w:rFonts w:cs="Times New Roman"/>
        </w:rPr>
        <w:t xml:space="preserve"> 3. Принимать решения в стандартных и нестандартных ситуациях и нести за них ответственность.</w:t>
      </w:r>
    </w:p>
    <w:p w:rsidR="00723EE6" w:rsidRPr="00723EE6" w:rsidRDefault="00723EE6" w:rsidP="00723EE6">
      <w:pPr>
        <w:suppressAutoHyphens w:val="0"/>
        <w:spacing w:line="360" w:lineRule="auto"/>
        <w:ind w:firstLine="547"/>
        <w:jc w:val="both"/>
        <w:rPr>
          <w:rFonts w:cs="Times New Roman"/>
        </w:rPr>
      </w:pPr>
      <w:proofErr w:type="gramStart"/>
      <w:r w:rsidRPr="00723EE6">
        <w:rPr>
          <w:rFonts w:cs="Times New Roman"/>
        </w:rPr>
        <w:t>ОК</w:t>
      </w:r>
      <w:proofErr w:type="gramEnd"/>
      <w:r w:rsidRPr="00723EE6">
        <w:rPr>
          <w:rFonts w:cs="Times New Roman"/>
        </w:rPr>
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723EE6" w:rsidRPr="00723EE6" w:rsidRDefault="00723EE6" w:rsidP="00723EE6">
      <w:pPr>
        <w:suppressAutoHyphens w:val="0"/>
        <w:spacing w:line="360" w:lineRule="auto"/>
        <w:ind w:firstLine="547"/>
        <w:jc w:val="both"/>
        <w:rPr>
          <w:rFonts w:cs="Times New Roman"/>
        </w:rPr>
      </w:pPr>
      <w:proofErr w:type="gramStart"/>
      <w:r w:rsidRPr="00723EE6">
        <w:rPr>
          <w:rFonts w:cs="Times New Roman"/>
        </w:rPr>
        <w:t>ОК</w:t>
      </w:r>
      <w:proofErr w:type="gramEnd"/>
      <w:r w:rsidRPr="00723EE6">
        <w:rPr>
          <w:rFonts w:cs="Times New Roman"/>
        </w:rPr>
        <w:t xml:space="preserve"> 5. Использовать информационно-коммуникационные технологии в профессиональной деятельности.</w:t>
      </w:r>
    </w:p>
    <w:p w:rsidR="00723EE6" w:rsidRPr="00723EE6" w:rsidRDefault="00723EE6" w:rsidP="00723EE6">
      <w:pPr>
        <w:suppressAutoHyphens w:val="0"/>
        <w:spacing w:line="360" w:lineRule="auto"/>
        <w:ind w:firstLine="547"/>
        <w:jc w:val="both"/>
        <w:rPr>
          <w:rFonts w:cs="Times New Roman"/>
        </w:rPr>
      </w:pPr>
      <w:proofErr w:type="gramStart"/>
      <w:r w:rsidRPr="00723EE6">
        <w:rPr>
          <w:rFonts w:cs="Times New Roman"/>
        </w:rPr>
        <w:t>ОК</w:t>
      </w:r>
      <w:proofErr w:type="gramEnd"/>
      <w:r w:rsidRPr="00723EE6">
        <w:rPr>
          <w:rFonts w:cs="Times New Roman"/>
        </w:rPr>
        <w:t xml:space="preserve"> 6.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C53C6" w:rsidRDefault="00723EE6" w:rsidP="00723EE6">
      <w:pPr>
        <w:suppressAutoHyphens w:val="0"/>
        <w:spacing w:line="360" w:lineRule="auto"/>
        <w:ind w:firstLine="547"/>
        <w:jc w:val="both"/>
        <w:rPr>
          <w:rFonts w:cs="Times New Roman"/>
        </w:rPr>
      </w:pPr>
      <w:proofErr w:type="gramStart"/>
      <w:r w:rsidRPr="00723EE6">
        <w:rPr>
          <w:rFonts w:cs="Times New Roman"/>
        </w:rPr>
        <w:t>ОК</w:t>
      </w:r>
      <w:proofErr w:type="gramEnd"/>
      <w:r w:rsidRPr="00723EE6">
        <w:rPr>
          <w:rFonts w:cs="Times New Roman"/>
        </w:rPr>
        <w:t xml:space="preserve"> 7. Ориентироваться в условиях постоянного обновления технологий в профессиональной деятельности.</w:t>
      </w:r>
    </w:p>
    <w:p w:rsidR="00723EE6" w:rsidRPr="00F2515D" w:rsidRDefault="00723EE6" w:rsidP="00723EE6">
      <w:pPr>
        <w:suppressAutoHyphens w:val="0"/>
        <w:spacing w:line="360" w:lineRule="auto"/>
        <w:ind w:firstLine="547"/>
        <w:jc w:val="both"/>
        <w:rPr>
          <w:rFonts w:cs="Times New Roman"/>
        </w:rPr>
      </w:pPr>
      <w:proofErr w:type="gramStart"/>
      <w:r w:rsidRPr="00723EE6">
        <w:rPr>
          <w:rFonts w:cs="Times New Roman"/>
        </w:rPr>
        <w:t>ОК</w:t>
      </w:r>
      <w:proofErr w:type="gramEnd"/>
      <w:r w:rsidRPr="00723EE6">
        <w:rPr>
          <w:rFonts w:cs="Times New Roman"/>
        </w:rPr>
        <w:t xml:space="preserve"> 9. Проявлять нетерпимость к коррупционному поведению.</w:t>
      </w:r>
    </w:p>
    <w:p w:rsidR="00DE6AF6" w:rsidRDefault="00DE6AF6" w:rsidP="00F2515D">
      <w:pPr>
        <w:pStyle w:val="af3"/>
        <w:spacing w:line="360" w:lineRule="auto"/>
        <w:ind w:left="720"/>
        <w:jc w:val="both"/>
        <w:rPr>
          <w:rFonts w:cs="Times New Roman"/>
          <w:i/>
        </w:rPr>
      </w:pPr>
    </w:p>
    <w:p w:rsidR="0036763F" w:rsidRPr="00F2515D" w:rsidRDefault="0036763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  <w:b/>
        </w:rPr>
      </w:pPr>
      <w:r w:rsidRPr="00F2515D">
        <w:rPr>
          <w:rFonts w:cs="Times New Roman"/>
          <w:b/>
        </w:rPr>
        <w:t xml:space="preserve">1.4. Рекомендуемое количество часов на освоение </w:t>
      </w:r>
      <w:r w:rsidR="000564CF" w:rsidRPr="00F2515D">
        <w:rPr>
          <w:rFonts w:cs="Times New Roman"/>
          <w:b/>
        </w:rPr>
        <w:t>программы учебной дисциплины</w:t>
      </w:r>
    </w:p>
    <w:p w:rsidR="0023383F" w:rsidRPr="00F2515D" w:rsidRDefault="0023383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  <w:b/>
        </w:rPr>
      </w:pPr>
    </w:p>
    <w:p w:rsidR="0036763F" w:rsidRPr="00F2515D" w:rsidRDefault="000564CF" w:rsidP="002569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>М</w:t>
      </w:r>
      <w:r w:rsidR="0036763F" w:rsidRPr="00F2515D">
        <w:rPr>
          <w:rFonts w:cs="Times New Roman"/>
        </w:rPr>
        <w:t>аксимальн</w:t>
      </w:r>
      <w:r w:rsidR="0023383F" w:rsidRPr="00F2515D">
        <w:rPr>
          <w:rFonts w:cs="Times New Roman"/>
        </w:rPr>
        <w:t>ой учебной нагрузки студента</w:t>
      </w:r>
      <w:r w:rsidR="002569B9">
        <w:rPr>
          <w:rFonts w:cs="Times New Roman"/>
        </w:rPr>
        <w:t xml:space="preserve"> </w:t>
      </w:r>
      <w:r w:rsidR="00527005">
        <w:rPr>
          <w:rFonts w:cs="Times New Roman"/>
        </w:rPr>
        <w:t xml:space="preserve">96 </w:t>
      </w:r>
      <w:r w:rsidR="0036763F" w:rsidRPr="00F2515D">
        <w:rPr>
          <w:rFonts w:cs="Times New Roman"/>
        </w:rPr>
        <w:t>час</w:t>
      </w:r>
      <w:r w:rsidR="00EC53C6" w:rsidRPr="00F2515D">
        <w:rPr>
          <w:rFonts w:cs="Times New Roman"/>
        </w:rPr>
        <w:t>ов</w:t>
      </w:r>
      <w:r w:rsidR="0036763F" w:rsidRPr="00F2515D">
        <w:rPr>
          <w:rFonts w:cs="Times New Roman"/>
        </w:rPr>
        <w:t>, в том числе:</w:t>
      </w:r>
    </w:p>
    <w:p w:rsidR="00BD631F" w:rsidRPr="00F2515D" w:rsidRDefault="00BD631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</w:rPr>
      </w:pPr>
    </w:p>
    <w:p w:rsidR="0036763F" w:rsidRPr="00F2515D" w:rsidRDefault="0036763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>обязательн</w:t>
      </w:r>
      <w:r w:rsidR="0023383F" w:rsidRPr="00F2515D">
        <w:rPr>
          <w:rFonts w:cs="Times New Roman"/>
        </w:rPr>
        <w:t>ой аудиторной учебной нагрузки  студента</w:t>
      </w:r>
      <w:r w:rsidR="002569B9">
        <w:rPr>
          <w:rFonts w:cs="Times New Roman"/>
        </w:rPr>
        <w:t xml:space="preserve"> </w:t>
      </w:r>
      <w:r w:rsidR="00527005">
        <w:rPr>
          <w:rFonts w:cs="Times New Roman"/>
        </w:rPr>
        <w:t>6</w:t>
      </w:r>
      <w:r w:rsidR="00524E0B">
        <w:rPr>
          <w:rFonts w:cs="Times New Roman"/>
        </w:rPr>
        <w:t>4</w:t>
      </w:r>
      <w:r w:rsidR="002569B9">
        <w:rPr>
          <w:rFonts w:cs="Times New Roman"/>
        </w:rPr>
        <w:t xml:space="preserve"> </w:t>
      </w:r>
      <w:r w:rsidRPr="00F2515D">
        <w:rPr>
          <w:rFonts w:cs="Times New Roman"/>
        </w:rPr>
        <w:t>час</w:t>
      </w:r>
      <w:r w:rsidR="00524E0B">
        <w:rPr>
          <w:rFonts w:cs="Times New Roman"/>
        </w:rPr>
        <w:t>а</w:t>
      </w:r>
      <w:r w:rsidRPr="00F2515D">
        <w:rPr>
          <w:rFonts w:cs="Times New Roman"/>
        </w:rPr>
        <w:t>;</w:t>
      </w:r>
    </w:p>
    <w:p w:rsidR="0036763F" w:rsidRPr="00F2515D" w:rsidRDefault="00BD631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 xml:space="preserve">самостоятельной </w:t>
      </w:r>
      <w:r w:rsidR="0023383F" w:rsidRPr="00F2515D">
        <w:rPr>
          <w:rFonts w:cs="Times New Roman"/>
        </w:rPr>
        <w:t>работы студента</w:t>
      </w:r>
      <w:r w:rsidR="002569B9">
        <w:rPr>
          <w:rFonts w:cs="Times New Roman"/>
        </w:rPr>
        <w:t xml:space="preserve"> </w:t>
      </w:r>
      <w:r w:rsidR="00527005">
        <w:rPr>
          <w:rFonts w:cs="Times New Roman"/>
        </w:rPr>
        <w:t>32</w:t>
      </w:r>
      <w:r w:rsidR="002569B9">
        <w:rPr>
          <w:rFonts w:cs="Times New Roman"/>
        </w:rPr>
        <w:t xml:space="preserve"> </w:t>
      </w:r>
      <w:r w:rsidR="0036763F" w:rsidRPr="00F2515D">
        <w:rPr>
          <w:rFonts w:cs="Times New Roman"/>
        </w:rPr>
        <w:t>час</w:t>
      </w:r>
      <w:r w:rsidR="00EC53C6" w:rsidRPr="00F2515D">
        <w:rPr>
          <w:rFonts w:cs="Times New Roman"/>
        </w:rPr>
        <w:t>ов</w:t>
      </w:r>
      <w:r w:rsidR="0036763F" w:rsidRPr="00F2515D">
        <w:rPr>
          <w:rFonts w:cs="Times New Roman"/>
        </w:rPr>
        <w:t>.</w:t>
      </w:r>
    </w:p>
    <w:p w:rsidR="00B60368" w:rsidRPr="00F2515D" w:rsidRDefault="00B60368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cs="Times New Roman"/>
        </w:rPr>
      </w:pPr>
    </w:p>
    <w:p w:rsidR="00723EE6" w:rsidRDefault="00723EE6">
      <w:pPr>
        <w:suppressAutoHyphens w:val="0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B60368" w:rsidRPr="00F2515D" w:rsidRDefault="00B60368" w:rsidP="00F2515D">
      <w:pPr>
        <w:pStyle w:val="af3"/>
        <w:spacing w:line="360" w:lineRule="auto"/>
        <w:jc w:val="center"/>
        <w:rPr>
          <w:rFonts w:cs="Times New Roman"/>
          <w:b/>
        </w:rPr>
      </w:pPr>
      <w:r w:rsidRPr="00F2515D">
        <w:rPr>
          <w:rFonts w:cs="Times New Roman"/>
          <w:b/>
        </w:rPr>
        <w:lastRenderedPageBreak/>
        <w:t>2. СТРУКТУРА И СОДЕРЖАНИЕ УЧЕБНОЙ ДИСЦИПЛИНЫ</w:t>
      </w:r>
    </w:p>
    <w:p w:rsidR="00B60368" w:rsidRPr="00F2515D" w:rsidRDefault="00B60368" w:rsidP="00F2515D">
      <w:pPr>
        <w:pStyle w:val="af3"/>
        <w:spacing w:line="360" w:lineRule="auto"/>
        <w:jc w:val="center"/>
        <w:rPr>
          <w:rFonts w:cs="Times New Roman"/>
          <w:b/>
        </w:rPr>
      </w:pPr>
    </w:p>
    <w:p w:rsidR="00B60368" w:rsidRPr="00F2515D" w:rsidRDefault="00B60368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  <w:u w:val="single"/>
        </w:rPr>
      </w:pPr>
      <w:r w:rsidRPr="00F2515D">
        <w:rPr>
          <w:rFonts w:cs="Times New Roman"/>
          <w:b/>
        </w:rPr>
        <w:t>2.1. Объем учебной дисциплины и виды учебной работы</w:t>
      </w:r>
    </w:p>
    <w:p w:rsidR="00B60368" w:rsidRPr="00F2515D" w:rsidRDefault="00B60368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180" w:right="-185"/>
        <w:jc w:val="both"/>
        <w:rPr>
          <w:rFonts w:cs="Times New Roman"/>
          <w:b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B60368" w:rsidRPr="00F2515D" w:rsidTr="001B7006">
        <w:trPr>
          <w:trHeight w:val="460"/>
        </w:trPr>
        <w:tc>
          <w:tcPr>
            <w:tcW w:w="7904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jc w:val="center"/>
              <w:rPr>
                <w:rFonts w:cs="Times New Roman"/>
              </w:rPr>
            </w:pPr>
            <w:r w:rsidRPr="00F2515D">
              <w:rPr>
                <w:rFonts w:cs="Times New Roman"/>
                <w:b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jc w:val="center"/>
              <w:rPr>
                <w:rFonts w:cs="Times New Roman"/>
                <w:i/>
                <w:iCs/>
              </w:rPr>
            </w:pPr>
            <w:r w:rsidRPr="00F2515D">
              <w:rPr>
                <w:rFonts w:cs="Times New Roman"/>
                <w:b/>
                <w:i/>
                <w:iCs/>
              </w:rPr>
              <w:t>Объем часов</w:t>
            </w:r>
          </w:p>
        </w:tc>
      </w:tr>
      <w:tr w:rsidR="00B60368" w:rsidRPr="00F2515D" w:rsidTr="001B7006">
        <w:trPr>
          <w:trHeight w:val="285"/>
        </w:trPr>
        <w:tc>
          <w:tcPr>
            <w:tcW w:w="7904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rPr>
                <w:rFonts w:cs="Times New Roman"/>
                <w:b/>
              </w:rPr>
            </w:pPr>
            <w:r w:rsidRPr="00F2515D">
              <w:rPr>
                <w:rFonts w:cs="Times New Roman"/>
                <w:b/>
              </w:rPr>
              <w:t>Максимальная учебная нагрузка (всего)</w:t>
            </w:r>
          </w:p>
        </w:tc>
        <w:tc>
          <w:tcPr>
            <w:tcW w:w="1800" w:type="dxa"/>
            <w:shd w:val="clear" w:color="auto" w:fill="auto"/>
          </w:tcPr>
          <w:p w:rsidR="00B60368" w:rsidRPr="00F2515D" w:rsidRDefault="00524E0B" w:rsidP="00F2515D">
            <w:pPr>
              <w:spacing w:line="360" w:lineRule="auto"/>
              <w:jc w:val="center"/>
              <w:rPr>
                <w:rFonts w:cs="Times New Roman"/>
                <w:b/>
                <w:iCs/>
              </w:rPr>
            </w:pPr>
            <w:r>
              <w:rPr>
                <w:rFonts w:cs="Times New Roman"/>
                <w:b/>
                <w:iCs/>
              </w:rPr>
              <w:t>1</w:t>
            </w:r>
            <w:r w:rsidR="00527005">
              <w:rPr>
                <w:rFonts w:cs="Times New Roman"/>
                <w:b/>
                <w:iCs/>
              </w:rPr>
              <w:t>96</w:t>
            </w:r>
          </w:p>
        </w:tc>
      </w:tr>
      <w:tr w:rsidR="00B60368" w:rsidRPr="00F2515D" w:rsidTr="001B7006">
        <w:tc>
          <w:tcPr>
            <w:tcW w:w="7904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jc w:val="both"/>
              <w:rPr>
                <w:rFonts w:cs="Times New Roman"/>
              </w:rPr>
            </w:pPr>
            <w:r w:rsidRPr="00F2515D">
              <w:rPr>
                <w:rFonts w:cs="Times New Roman"/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shd w:val="clear" w:color="auto" w:fill="auto"/>
          </w:tcPr>
          <w:p w:rsidR="00B60368" w:rsidRPr="00F2515D" w:rsidRDefault="00527005" w:rsidP="00F2515D">
            <w:pPr>
              <w:spacing w:line="360" w:lineRule="auto"/>
              <w:jc w:val="center"/>
              <w:rPr>
                <w:rFonts w:cs="Times New Roman"/>
                <w:b/>
                <w:iCs/>
              </w:rPr>
            </w:pPr>
            <w:r>
              <w:rPr>
                <w:rFonts w:cs="Times New Roman"/>
                <w:b/>
                <w:iCs/>
              </w:rPr>
              <w:t>6</w:t>
            </w:r>
            <w:r w:rsidR="00524E0B">
              <w:rPr>
                <w:rFonts w:cs="Times New Roman"/>
                <w:b/>
                <w:iCs/>
              </w:rPr>
              <w:t>4</w:t>
            </w:r>
          </w:p>
        </w:tc>
      </w:tr>
      <w:tr w:rsidR="00B60368" w:rsidRPr="00F2515D" w:rsidTr="001B7006">
        <w:tc>
          <w:tcPr>
            <w:tcW w:w="7904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jc w:val="both"/>
              <w:rPr>
                <w:rFonts w:cs="Times New Roman"/>
              </w:rPr>
            </w:pPr>
            <w:r w:rsidRPr="00F2515D">
              <w:rPr>
                <w:rFonts w:cs="Times New Roman"/>
              </w:rPr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jc w:val="center"/>
              <w:rPr>
                <w:rFonts w:cs="Times New Roman"/>
                <w:i/>
                <w:iCs/>
              </w:rPr>
            </w:pPr>
          </w:p>
        </w:tc>
      </w:tr>
      <w:tr w:rsidR="00B60368" w:rsidRPr="00F2515D" w:rsidTr="001B7006">
        <w:tc>
          <w:tcPr>
            <w:tcW w:w="7904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jc w:val="both"/>
              <w:rPr>
                <w:rFonts w:cs="Times New Roman"/>
              </w:rPr>
            </w:pPr>
            <w:r w:rsidRPr="00F2515D">
              <w:rPr>
                <w:rFonts w:cs="Times New Roman"/>
              </w:rPr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auto"/>
          </w:tcPr>
          <w:p w:rsidR="00B60368" w:rsidRPr="00F2515D" w:rsidRDefault="004461AA" w:rsidP="00F2515D">
            <w:pPr>
              <w:spacing w:line="360" w:lineRule="auto"/>
              <w:jc w:val="center"/>
              <w:rPr>
                <w:rFonts w:cs="Times New Roman"/>
                <w:i/>
                <w:iCs/>
              </w:rPr>
            </w:pPr>
            <w:r w:rsidRPr="00F2515D">
              <w:rPr>
                <w:rFonts w:cs="Times New Roman"/>
                <w:i/>
                <w:iCs/>
              </w:rPr>
              <w:t>30</w:t>
            </w:r>
          </w:p>
        </w:tc>
      </w:tr>
      <w:tr w:rsidR="00B60368" w:rsidRPr="00F2515D" w:rsidTr="001B7006">
        <w:tc>
          <w:tcPr>
            <w:tcW w:w="7904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jc w:val="both"/>
              <w:rPr>
                <w:rFonts w:cs="Times New Roman"/>
              </w:rPr>
            </w:pPr>
            <w:r w:rsidRPr="00F2515D">
              <w:rPr>
                <w:rFonts w:cs="Times New Roman"/>
              </w:rPr>
              <w:t xml:space="preserve">     контрольные работы</w:t>
            </w:r>
          </w:p>
        </w:tc>
        <w:tc>
          <w:tcPr>
            <w:tcW w:w="1800" w:type="dxa"/>
            <w:shd w:val="clear" w:color="auto" w:fill="auto"/>
          </w:tcPr>
          <w:p w:rsidR="00B60368" w:rsidRPr="00F2515D" w:rsidRDefault="00CB4579" w:rsidP="00F2515D">
            <w:pPr>
              <w:spacing w:line="360" w:lineRule="auto"/>
              <w:jc w:val="center"/>
              <w:rPr>
                <w:rFonts w:cs="Times New Roman"/>
                <w:i/>
                <w:iCs/>
              </w:rPr>
            </w:pPr>
            <w:r w:rsidRPr="00F2515D">
              <w:rPr>
                <w:rFonts w:cs="Times New Roman"/>
                <w:i/>
                <w:iCs/>
              </w:rPr>
              <w:t>-</w:t>
            </w:r>
          </w:p>
        </w:tc>
      </w:tr>
      <w:tr w:rsidR="00B60368" w:rsidRPr="00F2515D" w:rsidTr="001B7006">
        <w:tc>
          <w:tcPr>
            <w:tcW w:w="7904" w:type="dxa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jc w:val="both"/>
              <w:rPr>
                <w:rFonts w:cs="Times New Roman"/>
                <w:b/>
              </w:rPr>
            </w:pPr>
            <w:r w:rsidRPr="00F2515D">
              <w:rPr>
                <w:rFonts w:cs="Times New Roman"/>
                <w:b/>
              </w:rPr>
              <w:t>Самостоятельная работа студента (всего)</w:t>
            </w:r>
          </w:p>
        </w:tc>
        <w:tc>
          <w:tcPr>
            <w:tcW w:w="1800" w:type="dxa"/>
            <w:shd w:val="clear" w:color="auto" w:fill="auto"/>
          </w:tcPr>
          <w:p w:rsidR="00B60368" w:rsidRPr="00F2515D" w:rsidRDefault="00524E0B" w:rsidP="00527005">
            <w:pPr>
              <w:spacing w:line="360" w:lineRule="auto"/>
              <w:jc w:val="center"/>
              <w:rPr>
                <w:rFonts w:cs="Times New Roman"/>
                <w:b/>
                <w:iCs/>
              </w:rPr>
            </w:pPr>
            <w:r>
              <w:rPr>
                <w:rFonts w:cs="Times New Roman"/>
                <w:b/>
                <w:iCs/>
              </w:rPr>
              <w:t>3</w:t>
            </w:r>
            <w:r w:rsidR="00527005">
              <w:rPr>
                <w:rFonts w:cs="Times New Roman"/>
                <w:b/>
                <w:iCs/>
              </w:rPr>
              <w:t>2</w:t>
            </w:r>
          </w:p>
        </w:tc>
      </w:tr>
      <w:tr w:rsidR="00B60368" w:rsidRPr="00F2515D" w:rsidTr="001B7006">
        <w:tc>
          <w:tcPr>
            <w:tcW w:w="9704" w:type="dxa"/>
            <w:gridSpan w:val="2"/>
            <w:shd w:val="clear" w:color="auto" w:fill="auto"/>
          </w:tcPr>
          <w:p w:rsidR="00B60368" w:rsidRPr="00F2515D" w:rsidRDefault="00B60368" w:rsidP="00F2515D">
            <w:pPr>
              <w:spacing w:line="360" w:lineRule="auto"/>
              <w:rPr>
                <w:rFonts w:cs="Times New Roman"/>
                <w:b/>
                <w:iCs/>
              </w:rPr>
            </w:pPr>
            <w:r w:rsidRPr="00F2515D">
              <w:rPr>
                <w:rFonts w:cs="Times New Roman"/>
                <w:b/>
                <w:iCs/>
              </w:rPr>
              <w:t>Итогов</w:t>
            </w:r>
            <w:r w:rsidR="004461AA" w:rsidRPr="00F2515D">
              <w:rPr>
                <w:rFonts w:cs="Times New Roman"/>
                <w:b/>
                <w:iCs/>
              </w:rPr>
              <w:t xml:space="preserve">ая аттестация в форме  </w:t>
            </w:r>
            <w:r w:rsidR="00F66221">
              <w:rPr>
                <w:rFonts w:cs="Times New Roman"/>
                <w:b/>
                <w:iCs/>
              </w:rPr>
              <w:t xml:space="preserve">дифференцированного </w:t>
            </w:r>
            <w:r w:rsidR="004461AA" w:rsidRPr="00F2515D">
              <w:rPr>
                <w:rFonts w:cs="Times New Roman"/>
                <w:b/>
                <w:iCs/>
              </w:rPr>
              <w:t>зачета</w:t>
            </w:r>
            <w:r w:rsidR="000E56B7">
              <w:rPr>
                <w:rFonts w:cs="Times New Roman"/>
                <w:b/>
                <w:iCs/>
              </w:rPr>
              <w:t xml:space="preserve"> </w:t>
            </w:r>
          </w:p>
          <w:p w:rsidR="00B60368" w:rsidRPr="00F2515D" w:rsidRDefault="00B60368" w:rsidP="00F2515D">
            <w:pPr>
              <w:spacing w:line="360" w:lineRule="auto"/>
              <w:jc w:val="right"/>
              <w:rPr>
                <w:rFonts w:cs="Times New Roman"/>
                <w:i/>
                <w:iCs/>
              </w:rPr>
            </w:pPr>
          </w:p>
        </w:tc>
      </w:tr>
    </w:tbl>
    <w:p w:rsidR="00B60368" w:rsidRPr="00F2515D" w:rsidRDefault="00B60368" w:rsidP="00F251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rPr>
          <w:rFonts w:cs="Times New Roman"/>
          <w:b/>
        </w:rPr>
      </w:pPr>
    </w:p>
    <w:p w:rsidR="00B60368" w:rsidRPr="0078054D" w:rsidRDefault="00B60368" w:rsidP="00BD63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B60368" w:rsidRPr="0078054D" w:rsidSect="00F2515D">
          <w:headerReference w:type="default" r:id="rId9"/>
          <w:footerReference w:type="default" r:id="rId10"/>
          <w:headerReference w:type="first" r:id="rId11"/>
          <w:footerReference w:type="first" r:id="rId12"/>
          <w:type w:val="continuous"/>
          <w:pgSz w:w="11905" w:h="16837"/>
          <w:pgMar w:top="1134" w:right="850" w:bottom="1134" w:left="1701" w:header="720" w:footer="709" w:gutter="0"/>
          <w:pgNumType w:start="1"/>
          <w:cols w:space="720"/>
          <w:titlePg/>
          <w:docGrid w:linePitch="360"/>
        </w:sectPr>
      </w:pPr>
    </w:p>
    <w:p w:rsidR="007A6711" w:rsidRPr="00F2515D" w:rsidRDefault="00B60368" w:rsidP="00CB4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</w:rPr>
      </w:pPr>
      <w:r w:rsidRPr="00F2515D">
        <w:rPr>
          <w:b/>
        </w:rPr>
        <w:lastRenderedPageBreak/>
        <w:t>2</w:t>
      </w:r>
      <w:r w:rsidR="0036763F" w:rsidRPr="00F2515D">
        <w:rPr>
          <w:b/>
        </w:rPr>
        <w:t>.2. Тематический план и содержание учебной дисциплины</w:t>
      </w:r>
      <w:r w:rsidR="004461AA" w:rsidRPr="00F2515D">
        <w:rPr>
          <w:b/>
          <w:caps/>
        </w:rPr>
        <w:t xml:space="preserve"> УПРАВЛЕНИЕ ПЕРСОНАЛОМ</w:t>
      </w:r>
    </w:p>
    <w:p w:rsidR="00CB4579" w:rsidRDefault="00CB4579" w:rsidP="00CB4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tbl>
      <w:tblPr>
        <w:tblW w:w="15441" w:type="dxa"/>
        <w:tblInd w:w="-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5"/>
        <w:gridCol w:w="9915"/>
        <w:gridCol w:w="1805"/>
        <w:gridCol w:w="1566"/>
      </w:tblGrid>
      <w:tr w:rsidR="00527005" w:rsidRPr="00E00812" w:rsidTr="00622523">
        <w:trPr>
          <w:trHeight w:val="20"/>
        </w:trPr>
        <w:tc>
          <w:tcPr>
            <w:tcW w:w="215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00812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00812">
              <w:rPr>
                <w:b/>
                <w:bCs/>
              </w:rPr>
              <w:t xml:space="preserve">Содержание учебного материала, лабораторные и практические работы, самостоятельная работа </w:t>
            </w:r>
            <w:r>
              <w:rPr>
                <w:b/>
                <w:bCs/>
              </w:rPr>
              <w:t>студентов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00812">
              <w:rPr>
                <w:b/>
                <w:bCs/>
              </w:rPr>
              <w:t>Объем часов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00812">
              <w:rPr>
                <w:b/>
                <w:bCs/>
              </w:rPr>
              <w:t>Уровень освоения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00812">
              <w:rPr>
                <w:b/>
                <w:bCs/>
              </w:rPr>
              <w:t>1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00812">
              <w:rPr>
                <w:b/>
                <w:bCs/>
              </w:rPr>
              <w:t>2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00812">
              <w:rPr>
                <w:b/>
                <w:bCs/>
              </w:rPr>
              <w:t>3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00812">
              <w:rPr>
                <w:b/>
                <w:bCs/>
              </w:rPr>
              <w:t>4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1. </w:t>
            </w:r>
            <w:r w:rsidRPr="00E00812">
              <w:rPr>
                <w:bCs/>
                <w:color w:val="000000"/>
              </w:rPr>
              <w:t>Методологические    основы    управления персоналом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6</w:t>
            </w: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r w:rsidRPr="00E00812">
              <w:rPr>
                <w:color w:val="000000"/>
              </w:rPr>
              <w:t xml:space="preserve">Персонал предприятия (организации) как объект управления. История развития кадровых служб. </w:t>
            </w:r>
          </w:p>
          <w:p w:rsidR="00527005" w:rsidRDefault="00527005" w:rsidP="006225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 </w:t>
            </w:r>
            <w:r w:rsidRPr="00E00812">
              <w:rPr>
                <w:color w:val="000000"/>
              </w:rPr>
              <w:t xml:space="preserve">Управление персоналом в системе управления предприятием (организацией). </w:t>
            </w:r>
          </w:p>
          <w:p w:rsidR="00527005" w:rsidRDefault="00527005" w:rsidP="006225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 </w:t>
            </w:r>
            <w:r w:rsidRPr="00E00812">
              <w:rPr>
                <w:color w:val="000000"/>
              </w:rPr>
              <w:t xml:space="preserve">Закономерности управления персоналом. Принципы управления персоналом. </w:t>
            </w:r>
          </w:p>
          <w:p w:rsidR="00527005" w:rsidRPr="00E00812" w:rsidRDefault="00527005" w:rsidP="006225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 </w:t>
            </w:r>
            <w:r w:rsidRPr="00E00812">
              <w:rPr>
                <w:color w:val="000000"/>
              </w:rPr>
              <w:t xml:space="preserve">Методы управления персоналом. </w:t>
            </w:r>
          </w:p>
        </w:tc>
        <w:tc>
          <w:tcPr>
            <w:tcW w:w="1805" w:type="dxa"/>
            <w:shd w:val="clear" w:color="auto" w:fill="auto"/>
          </w:tcPr>
          <w:p w:rsidR="00527005" w:rsidRPr="00F2515D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419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SimSun"/>
              </w:rPr>
            </w:pPr>
            <w:r>
              <w:rPr>
                <w:bCs/>
              </w:rPr>
              <w:t>5</w:t>
            </w:r>
            <w:r w:rsidRPr="00E00812">
              <w:rPr>
                <w:bCs/>
              </w:rPr>
              <w:t xml:space="preserve"> Практическое занятие: </w:t>
            </w:r>
            <w:r w:rsidRPr="00E00812">
              <w:rPr>
                <w:color w:val="000000"/>
              </w:rPr>
              <w:t>Принципы управления персоналом. Методы управления персоналом.</w:t>
            </w:r>
          </w:p>
        </w:tc>
        <w:tc>
          <w:tcPr>
            <w:tcW w:w="1805" w:type="dxa"/>
            <w:shd w:val="clear" w:color="auto" w:fill="auto"/>
          </w:tcPr>
          <w:p w:rsidR="00527005" w:rsidRPr="00F2515D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1</w:t>
            </w:r>
          </w:p>
          <w:p w:rsidR="00527005" w:rsidRPr="00F2515D" w:rsidRDefault="00527005" w:rsidP="00622523"/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</w:p>
          <w:p w:rsidR="00527005" w:rsidRPr="00E00812" w:rsidRDefault="00527005" w:rsidP="00622523">
            <w:pPr>
              <w:jc w:val="both"/>
              <w:rPr>
                <w:bCs/>
              </w:rPr>
            </w:pPr>
            <w:r w:rsidRPr="00E00812">
              <w:rPr>
                <w:rFonts w:eastAsia="Calibri"/>
                <w:bCs/>
              </w:rPr>
              <w:t>Основные этапы развития науки о персонале. Характеристика основных концепций управления персоналом</w:t>
            </w:r>
            <w:r>
              <w:rPr>
                <w:rFonts w:eastAsia="Calibri"/>
                <w:bCs/>
              </w:rPr>
              <w:t>. Изучение</w:t>
            </w:r>
            <w:r w:rsidRPr="00E00812">
              <w:rPr>
                <w:rFonts w:eastAsia="Calibri"/>
                <w:bCs/>
              </w:rPr>
              <w:t xml:space="preserve"> нормативно-методических документов работы с персоналом.</w:t>
            </w:r>
          </w:p>
        </w:tc>
        <w:tc>
          <w:tcPr>
            <w:tcW w:w="1805" w:type="dxa"/>
            <w:shd w:val="clear" w:color="auto" w:fill="auto"/>
          </w:tcPr>
          <w:p w:rsidR="00527005" w:rsidRPr="00F2515D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F2515D">
              <w:rPr>
                <w:bCs/>
                <w:i/>
              </w:rPr>
              <w:t>4</w:t>
            </w:r>
          </w:p>
          <w:p w:rsidR="00527005" w:rsidRPr="00B2790C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color w:val="FF0000"/>
                <w:highlight w:val="yellow"/>
              </w:rPr>
            </w:pP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 xml:space="preserve">2. </w:t>
            </w:r>
            <w:r w:rsidRPr="00E00812">
              <w:rPr>
                <w:bCs/>
                <w:color w:val="000000"/>
              </w:rPr>
              <w:t>Рынок труда и реализация трудового потенциала в системе отношений занятости.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6</w:t>
            </w: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67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6 </w:t>
            </w:r>
            <w:r w:rsidRPr="00E00812">
              <w:rPr>
                <w:color w:val="000000"/>
              </w:rPr>
              <w:t xml:space="preserve">Трудовые ресурсы и их качество.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7 </w:t>
            </w:r>
            <w:r w:rsidRPr="00E00812">
              <w:rPr>
                <w:color w:val="000000"/>
              </w:rPr>
              <w:t xml:space="preserve">Характеристика современного рынка труда, занятость и безработица.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8 </w:t>
            </w:r>
            <w:r w:rsidRPr="00E00812">
              <w:rPr>
                <w:color w:val="000000"/>
              </w:rPr>
              <w:t xml:space="preserve">Система органов управления трудовыми ресурсами РФ. 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9 </w:t>
            </w:r>
            <w:r w:rsidRPr="00E00812">
              <w:rPr>
                <w:color w:val="000000"/>
              </w:rPr>
              <w:t>Российский рынок труда и роль Федеральной государственной службы занятости в управлении трудовыми ресурсами.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1</w:t>
            </w:r>
          </w:p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10 Практическое занятие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</w:t>
            </w:r>
            <w:r w:rsidRPr="00E00812">
              <w:rPr>
                <w:color w:val="000000"/>
              </w:rPr>
              <w:t xml:space="preserve">Трудовые ресурсы и их </w:t>
            </w:r>
            <w:proofErr w:type="spellStart"/>
            <w:r w:rsidRPr="00E00812">
              <w:rPr>
                <w:color w:val="000000"/>
              </w:rPr>
              <w:t>качество</w:t>
            </w:r>
            <w:proofErr w:type="gramStart"/>
            <w:r w:rsidRPr="00E00812">
              <w:rPr>
                <w:color w:val="000000"/>
              </w:rPr>
              <w:t>.Х</w:t>
            </w:r>
            <w:proofErr w:type="gramEnd"/>
            <w:r w:rsidRPr="00E00812">
              <w:rPr>
                <w:color w:val="000000"/>
              </w:rPr>
              <w:t>арактеристика</w:t>
            </w:r>
            <w:proofErr w:type="spellEnd"/>
            <w:r w:rsidRPr="00E00812">
              <w:rPr>
                <w:color w:val="000000"/>
              </w:rPr>
              <w:t xml:space="preserve"> современного рынка труда</w:t>
            </w:r>
            <w:r>
              <w:rPr>
                <w:color w:val="000000"/>
              </w:rPr>
              <w:t xml:space="preserve"> Мурманской области</w:t>
            </w:r>
            <w:r w:rsidRPr="00E00812">
              <w:rPr>
                <w:color w:val="000000"/>
              </w:rPr>
              <w:t>, занятость и безработица.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1</w:t>
            </w:r>
          </w:p>
          <w:p w:rsidR="00527005" w:rsidRPr="00E00812" w:rsidRDefault="00527005" w:rsidP="00622523">
            <w:pPr>
              <w:jc w:val="center"/>
              <w:rPr>
                <w:i/>
              </w:rPr>
            </w:pP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color w:val="000000"/>
              </w:rPr>
              <w:t xml:space="preserve">Федеральная государственная службы занятости </w:t>
            </w:r>
            <w:r>
              <w:rPr>
                <w:color w:val="000000"/>
              </w:rPr>
              <w:t>населения города Полярные Зори</w:t>
            </w:r>
            <w:r w:rsidRPr="00E00812">
              <w:rPr>
                <w:color w:val="000000"/>
              </w:rPr>
              <w:t>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 xml:space="preserve">3. </w:t>
            </w:r>
            <w:r w:rsidRPr="00E00812">
              <w:rPr>
                <w:bCs/>
                <w:color w:val="000000"/>
              </w:rPr>
              <w:t>Система управления персоналом.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7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11 </w:t>
            </w:r>
            <w:r w:rsidRPr="00E00812">
              <w:rPr>
                <w:color w:val="000000"/>
              </w:rPr>
              <w:t xml:space="preserve">Цели и функции системы управления персоналом. </w:t>
            </w:r>
          </w:p>
          <w:p w:rsidR="00527005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12 </w:t>
            </w:r>
            <w:r w:rsidRPr="00E00812">
              <w:rPr>
                <w:color w:val="000000"/>
              </w:rPr>
              <w:t xml:space="preserve">Виды систем управления персоналом предприятия. </w:t>
            </w:r>
          </w:p>
          <w:p w:rsidR="00527005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13 </w:t>
            </w:r>
            <w:r w:rsidRPr="00E00812">
              <w:rPr>
                <w:color w:val="000000"/>
              </w:rPr>
              <w:t xml:space="preserve">Современный системный подход к управлению персоналом. </w:t>
            </w:r>
          </w:p>
          <w:p w:rsidR="00527005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14 </w:t>
            </w:r>
            <w:r w:rsidRPr="00E00812">
              <w:rPr>
                <w:color w:val="000000"/>
              </w:rPr>
              <w:t xml:space="preserve">Организационная система управления персоналом. Экономическая система управления персоналом предприятия. 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color w:val="000000"/>
              </w:rPr>
              <w:t xml:space="preserve">15 </w:t>
            </w:r>
            <w:r w:rsidRPr="00E00812">
              <w:rPr>
                <w:color w:val="000000"/>
              </w:rPr>
              <w:t>Социальная система управления персоналом предприятия. Обеспечивающая система управления персоналом.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lastRenderedPageBreak/>
              <w:t>5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16 Практическое занятие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</w:t>
            </w:r>
            <w:r w:rsidRPr="00E00812">
              <w:rPr>
                <w:color w:val="000000"/>
              </w:rPr>
              <w:t>Виды систем управления персоналом предприятия. Современный</w:t>
            </w:r>
            <w:r>
              <w:rPr>
                <w:color w:val="000000"/>
              </w:rPr>
              <w:t xml:space="preserve"> </w:t>
            </w:r>
            <w:r w:rsidRPr="00E00812">
              <w:rPr>
                <w:color w:val="000000"/>
              </w:rPr>
              <w:t>системный подход к управлению персоналом.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1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Доклад «</w:t>
            </w:r>
            <w:r w:rsidRPr="00E00812">
              <w:t>Этапы  и содержание стадий организационного проектирования системы управления персоналом</w:t>
            </w:r>
            <w:r>
              <w:t>»</w:t>
            </w:r>
            <w:r w:rsidRPr="00E00812">
              <w:t>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115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 xml:space="preserve">4. </w:t>
            </w:r>
            <w:r w:rsidRPr="00E00812">
              <w:rPr>
                <w:bCs/>
                <w:color w:val="000000"/>
              </w:rPr>
              <w:t>Стратегическое управление персоналом организации.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5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17 </w:t>
            </w:r>
            <w:r w:rsidRPr="00E00812">
              <w:rPr>
                <w:color w:val="000000"/>
              </w:rPr>
              <w:t>Кадровая политика организации — основа формирования стратегии управления персоналом.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18 </w:t>
            </w:r>
            <w:r w:rsidRPr="00E00812">
              <w:rPr>
                <w:color w:val="000000"/>
              </w:rPr>
              <w:t xml:space="preserve">Стратегическое управление организацией как исходная предпосылка стратегического управления ее персоналом. </w:t>
            </w:r>
          </w:p>
          <w:p w:rsidR="00527005" w:rsidRPr="00622247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19 </w:t>
            </w:r>
            <w:r w:rsidRPr="00E00812">
              <w:rPr>
                <w:color w:val="000000"/>
              </w:rPr>
              <w:t>Система стратегического управления персоналом организации. Стратегия управления персоналом и ее реализация.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20 Практическое занятие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</w:t>
            </w:r>
            <w:r w:rsidRPr="00E00812">
              <w:rPr>
                <w:color w:val="000000"/>
              </w:rPr>
              <w:t>Взаимосвязь</w:t>
            </w:r>
            <w:r>
              <w:rPr>
                <w:color w:val="000000"/>
              </w:rPr>
              <w:t xml:space="preserve"> </w:t>
            </w:r>
            <w:r w:rsidRPr="00E00812">
              <w:rPr>
                <w:color w:val="000000"/>
              </w:rPr>
              <w:t>стратегии развития организации и стратегии развития персонала.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1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</w:p>
          <w:p w:rsidR="00527005" w:rsidRPr="00E00812" w:rsidRDefault="00527005" w:rsidP="006225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Реферат «</w:t>
            </w:r>
            <w:r w:rsidRPr="00E00812">
              <w:rPr>
                <w:color w:val="000000"/>
              </w:rPr>
              <w:t>Кадровая политика организации</w:t>
            </w:r>
            <w:r>
              <w:rPr>
                <w:color w:val="000000"/>
              </w:rPr>
              <w:t>»</w:t>
            </w:r>
            <w:r w:rsidRPr="00E00812">
              <w:rPr>
                <w:color w:val="000000"/>
              </w:rPr>
              <w:t>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 xml:space="preserve">5. </w:t>
            </w:r>
            <w:r w:rsidRPr="00E00812">
              <w:rPr>
                <w:bCs/>
                <w:color w:val="000000"/>
              </w:rPr>
              <w:t>Система поиска, подбора и адаптации сотрудников.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8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21 </w:t>
            </w:r>
            <w:r w:rsidRPr="00E00812">
              <w:rPr>
                <w:color w:val="000000"/>
              </w:rPr>
              <w:t xml:space="preserve">Планирование потребности в персонале.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22 </w:t>
            </w:r>
            <w:r w:rsidRPr="00E00812">
              <w:rPr>
                <w:color w:val="000000"/>
              </w:rPr>
              <w:t xml:space="preserve">Поиск кандидата. Процесс отбора кандидата на должность.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23 </w:t>
            </w:r>
            <w:r w:rsidRPr="00E00812">
              <w:rPr>
                <w:color w:val="000000"/>
              </w:rPr>
              <w:t xml:space="preserve">Критерии и методы отбора. 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24 </w:t>
            </w:r>
            <w:r w:rsidRPr="00E00812">
              <w:rPr>
                <w:color w:val="000000"/>
              </w:rPr>
              <w:t>Прием</w:t>
            </w:r>
            <w:r>
              <w:rPr>
                <w:color w:val="000000"/>
              </w:rPr>
              <w:t xml:space="preserve"> на работу</w:t>
            </w:r>
            <w:r w:rsidRPr="00E00812">
              <w:rPr>
                <w:color w:val="000000"/>
              </w:rPr>
              <w:t xml:space="preserve"> новых сотрудников.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25 Практическое занятие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</w:t>
            </w:r>
            <w:r w:rsidRPr="00E00812">
              <w:rPr>
                <w:color w:val="000000"/>
              </w:rPr>
              <w:t>Процедура   описания   рабочего   места,   составление   портрета кандидата на должность.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26 </w:t>
            </w:r>
            <w:r w:rsidRPr="00E00812">
              <w:rPr>
                <w:color w:val="000000"/>
              </w:rPr>
              <w:t>П</w:t>
            </w:r>
            <w:r>
              <w:rPr>
                <w:color w:val="000000"/>
              </w:rPr>
              <w:t xml:space="preserve">рактическое занятие: </w:t>
            </w:r>
            <w:r w:rsidRPr="00E00812">
              <w:rPr>
                <w:color w:val="000000"/>
              </w:rPr>
              <w:t>Прием  новых сотрудников. Трудовая адаптация  и ее роль в управлении персоналом.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proofErr w:type="spellStart"/>
            <w:r>
              <w:rPr>
                <w:bCs/>
              </w:rPr>
              <w:t>студентов</w:t>
            </w:r>
            <w:proofErr w:type="gramStart"/>
            <w:r w:rsidRPr="00E00812">
              <w:rPr>
                <w:bCs/>
              </w:rPr>
              <w:t>:</w:t>
            </w:r>
            <w:r w:rsidRPr="00E00812">
              <w:rPr>
                <w:color w:val="000000"/>
              </w:rPr>
              <w:t>С</w:t>
            </w:r>
            <w:proofErr w:type="gramEnd"/>
            <w:r w:rsidRPr="00E00812">
              <w:rPr>
                <w:color w:val="000000"/>
              </w:rPr>
              <w:t>обеседование</w:t>
            </w:r>
            <w:proofErr w:type="spellEnd"/>
            <w:r w:rsidRPr="00E00812">
              <w:rPr>
                <w:color w:val="000000"/>
              </w:rPr>
              <w:t xml:space="preserve"> при приёме на работу.</w:t>
            </w:r>
          </w:p>
          <w:p w:rsidR="00527005" w:rsidRPr="00E00812" w:rsidRDefault="00527005" w:rsidP="006225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 Презентация «</w:t>
            </w:r>
            <w:r w:rsidRPr="00E00812">
              <w:rPr>
                <w:color w:val="000000"/>
              </w:rPr>
              <w:t>Трудовая адаптация</w:t>
            </w:r>
            <w:r>
              <w:rPr>
                <w:color w:val="000000"/>
              </w:rPr>
              <w:t>»</w:t>
            </w:r>
            <w:r w:rsidRPr="00E00812">
              <w:rPr>
                <w:color w:val="000000"/>
              </w:rPr>
              <w:t>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lastRenderedPageBreak/>
              <w:t>4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 xml:space="preserve">Тема </w:t>
            </w:r>
            <w:r w:rsidRPr="00E00812">
              <w:rPr>
                <w:bCs/>
              </w:rPr>
              <w:t xml:space="preserve">6. </w:t>
            </w:r>
            <w:r w:rsidRPr="00E00812">
              <w:rPr>
                <w:bCs/>
                <w:color w:val="000000"/>
              </w:rPr>
              <w:t>Управление трудовой мотивацией.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6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27 </w:t>
            </w:r>
            <w:r w:rsidRPr="00E00812">
              <w:rPr>
                <w:color w:val="000000"/>
              </w:rPr>
              <w:t xml:space="preserve">Теоретические аспекты управления мотивацией.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28 </w:t>
            </w:r>
            <w:r w:rsidRPr="00E00812">
              <w:rPr>
                <w:color w:val="000000"/>
              </w:rPr>
              <w:t xml:space="preserve">Анализ и оценка рабочих мест.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29 </w:t>
            </w:r>
            <w:r w:rsidRPr="00E00812">
              <w:rPr>
                <w:color w:val="000000"/>
              </w:rPr>
              <w:t xml:space="preserve">Опыт построения системы оплаты труда с учетом мотивации работников. 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30 </w:t>
            </w:r>
            <w:r w:rsidRPr="00E00812">
              <w:rPr>
                <w:color w:val="000000"/>
              </w:rPr>
              <w:t>Экономическая и морально-психологическая мотивация трудовой деятельности.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384718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31,32 </w:t>
            </w:r>
            <w:r w:rsidRPr="00E00812">
              <w:rPr>
                <w:bCs/>
              </w:rPr>
              <w:t>П</w:t>
            </w:r>
            <w:r>
              <w:rPr>
                <w:bCs/>
              </w:rPr>
              <w:t>рактическое занятие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Сравнительная характеристика различных теорий мотивации трудовой деятельности.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</w:p>
          <w:p w:rsidR="00527005" w:rsidRPr="00E00812" w:rsidRDefault="00527005" w:rsidP="006225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00812">
              <w:rPr>
                <w:color w:val="000000"/>
              </w:rPr>
              <w:t>Морально-психологическая мотивация трудовой деятельности.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 xml:space="preserve">7. 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00812">
              <w:rPr>
                <w:bCs/>
                <w:color w:val="000000"/>
              </w:rPr>
              <w:t>Развитие персонала в организации.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8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33 </w:t>
            </w:r>
            <w:r w:rsidRPr="00E00812">
              <w:rPr>
                <w:color w:val="000000"/>
              </w:rPr>
              <w:t>Необходимость и причины обучения и повышения квалификации персонала: изменения характера труда, структурные изменения в экономике, возникновение потребности в работниках нового профиля, необходимость развития личности.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34 </w:t>
            </w:r>
            <w:r w:rsidRPr="00E00812">
              <w:rPr>
                <w:color w:val="000000"/>
              </w:rPr>
              <w:t xml:space="preserve">Формы и методы обучения и повышения квалификации персонала.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35 </w:t>
            </w:r>
            <w:r w:rsidRPr="00E00812">
              <w:rPr>
                <w:color w:val="000000"/>
              </w:rPr>
              <w:t>Ротация кадров.</w:t>
            </w:r>
            <w:r>
              <w:rPr>
                <w:color w:val="000000"/>
              </w:rPr>
              <w:t xml:space="preserve"> </w:t>
            </w:r>
            <w:r w:rsidRPr="00E00812">
              <w:rPr>
                <w:color w:val="000000"/>
              </w:rPr>
              <w:t xml:space="preserve">Цель создания кадрового резерва. 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36 </w:t>
            </w:r>
            <w:r w:rsidRPr="00E00812">
              <w:rPr>
                <w:color w:val="000000"/>
              </w:rPr>
              <w:t>Этапы формирования кадрового резерва: составление прогноза предполагаемых изменений в составе руководящих кадров, предварительный набор кандидатов в резерв, получение информации о деловых, профессиональных и личностных качествах кандидатов, формирование состава резерва кадров.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4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37 Практическое занятие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С</w:t>
            </w:r>
            <w:r>
              <w:rPr>
                <w:color w:val="000000"/>
              </w:rPr>
              <w:t>оздание</w:t>
            </w:r>
            <w:r w:rsidRPr="00E00812">
              <w:rPr>
                <w:color w:val="000000"/>
              </w:rPr>
              <w:t xml:space="preserve"> кадрового резерва</w:t>
            </w:r>
            <w:r>
              <w:rPr>
                <w:color w:val="000000"/>
              </w:rPr>
              <w:t xml:space="preserve"> на предприятии</w:t>
            </w:r>
            <w:r w:rsidRPr="00E00812">
              <w:rPr>
                <w:color w:val="000000"/>
              </w:rPr>
              <w:t>. Этапы формирования кадрового</w:t>
            </w:r>
            <w:r>
              <w:rPr>
                <w:color w:val="000000"/>
              </w:rPr>
              <w:t xml:space="preserve"> </w:t>
            </w:r>
            <w:r w:rsidRPr="00E00812">
              <w:rPr>
                <w:color w:val="000000"/>
              </w:rPr>
              <w:t>резерва.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color w:val="000000"/>
              </w:rPr>
              <w:t xml:space="preserve">38,39 Практическое занятие: </w:t>
            </w:r>
            <w:r w:rsidRPr="00E00812">
              <w:rPr>
                <w:color w:val="000000"/>
              </w:rPr>
              <w:t>Управление деловой карьерой.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E00812">
              <w:rPr>
                <w:rFonts w:eastAsia="Calibri"/>
                <w:bCs/>
              </w:rPr>
              <w:t>Преимущества и недостатки методов обучения.</w:t>
            </w:r>
          </w:p>
          <w:p w:rsidR="00527005" w:rsidRPr="00E00812" w:rsidRDefault="00527005" w:rsidP="006225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00812">
              <w:rPr>
                <w:rFonts w:eastAsia="Calibri"/>
                <w:bCs/>
              </w:rPr>
              <w:t>Методика анализа эффективности системы управления персоналом.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4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 xml:space="preserve">8. </w:t>
            </w:r>
            <w:r w:rsidRPr="00E00812">
              <w:rPr>
                <w:bCs/>
                <w:color w:val="000000"/>
              </w:rPr>
              <w:t>Оценка и аттестация персонала.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5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40 </w:t>
            </w:r>
            <w:r w:rsidRPr="00E00812">
              <w:rPr>
                <w:color w:val="000000"/>
              </w:rPr>
              <w:t>Цели и задачи деловой оценки персонала.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41 </w:t>
            </w:r>
            <w:r w:rsidRPr="00E00812">
              <w:rPr>
                <w:color w:val="000000"/>
              </w:rPr>
              <w:t>Методы оценки персонала. Выбор субъекта оценки персонала.</w:t>
            </w:r>
            <w:r>
              <w:rPr>
                <w:color w:val="000000"/>
              </w:rPr>
              <w:t xml:space="preserve"> 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>42 Аттестация персонала.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43,44 Практическое занятие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</w:t>
            </w:r>
            <w:r w:rsidRPr="00E00812">
              <w:rPr>
                <w:color w:val="000000"/>
              </w:rPr>
              <w:t>Процесс оценки результативности труда персонала. Факторы, влияющие на оценку результативности труда.</w:t>
            </w:r>
            <w:r>
              <w:rPr>
                <w:color w:val="000000"/>
              </w:rPr>
              <w:t xml:space="preserve"> Показатели эффективности труда.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Изучение систем оценки персонала на предприятии.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 xml:space="preserve">9. </w:t>
            </w:r>
            <w:r w:rsidRPr="00E00812">
              <w:rPr>
                <w:bCs/>
                <w:color w:val="000000"/>
              </w:rPr>
              <w:t>Анализ кадрового потенциала предприятия.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7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45 </w:t>
            </w:r>
            <w:r w:rsidRPr="00E00812">
              <w:rPr>
                <w:color w:val="000000"/>
              </w:rPr>
              <w:t xml:space="preserve">Понятие «кадрового потенциала» предприятия.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46 </w:t>
            </w:r>
            <w:r w:rsidRPr="00E00812">
              <w:rPr>
                <w:color w:val="000000"/>
              </w:rPr>
              <w:t xml:space="preserve">Методы анализа кадрового потенциала. Признаки и функции трудового коллектива.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47 </w:t>
            </w:r>
            <w:r w:rsidRPr="00E00812">
              <w:rPr>
                <w:color w:val="000000"/>
              </w:rPr>
              <w:t xml:space="preserve">Формальные и неформальные группы и управление ими.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48 </w:t>
            </w:r>
            <w:r w:rsidRPr="00E00812">
              <w:rPr>
                <w:color w:val="000000"/>
              </w:rPr>
              <w:t>Власть и лидерство</w:t>
            </w:r>
            <w:r>
              <w:rPr>
                <w:color w:val="000000"/>
              </w:rPr>
              <w:t>.</w:t>
            </w:r>
            <w:r w:rsidRPr="00E00812">
              <w:rPr>
                <w:color w:val="000000"/>
              </w:rPr>
              <w:t xml:space="preserve"> 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49 </w:t>
            </w:r>
            <w:r w:rsidRPr="00E00812">
              <w:rPr>
                <w:color w:val="000000"/>
              </w:rPr>
              <w:t>Нововведения и персонал. Социально-психологический климат в коллективе.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5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 xml:space="preserve">50,51 </w:t>
            </w:r>
            <w:r w:rsidRPr="00E00812">
              <w:rPr>
                <w:bCs/>
              </w:rPr>
              <w:t>Практичес</w:t>
            </w:r>
            <w:r>
              <w:rPr>
                <w:bCs/>
              </w:rPr>
              <w:t xml:space="preserve">кое </w:t>
            </w:r>
            <w:proofErr w:type="spellStart"/>
            <w:r>
              <w:rPr>
                <w:bCs/>
              </w:rPr>
              <w:t>занятие</w:t>
            </w:r>
            <w:proofErr w:type="gramStart"/>
            <w:r w:rsidRPr="00E00812">
              <w:rPr>
                <w:bCs/>
              </w:rPr>
              <w:t>:</w:t>
            </w:r>
            <w:r w:rsidRPr="00E00812">
              <w:rPr>
                <w:color w:val="000000"/>
              </w:rPr>
              <w:t>Ф</w:t>
            </w:r>
            <w:proofErr w:type="gramEnd"/>
            <w:r w:rsidRPr="00E00812">
              <w:rPr>
                <w:color w:val="000000"/>
              </w:rPr>
              <w:t>ормальные</w:t>
            </w:r>
            <w:proofErr w:type="spellEnd"/>
            <w:r w:rsidRPr="00E00812">
              <w:rPr>
                <w:color w:val="000000"/>
              </w:rPr>
              <w:t xml:space="preserve"> и нефо</w:t>
            </w:r>
            <w:r>
              <w:rPr>
                <w:color w:val="000000"/>
              </w:rPr>
              <w:t>рмальные лидеры в коллективе</w:t>
            </w:r>
            <w:r w:rsidRPr="00E00812">
              <w:rPr>
                <w:color w:val="000000"/>
              </w:rPr>
              <w:t>. Власть и лидерство.</w:t>
            </w:r>
            <w:r>
              <w:rPr>
                <w:color w:val="000000"/>
              </w:rPr>
              <w:t xml:space="preserve"> Изучение социально-психологического</w:t>
            </w:r>
            <w:r w:rsidRPr="00E00812">
              <w:rPr>
                <w:color w:val="000000"/>
              </w:rPr>
              <w:t xml:space="preserve"> климат</w:t>
            </w:r>
            <w:r>
              <w:rPr>
                <w:color w:val="000000"/>
              </w:rPr>
              <w:t>а</w:t>
            </w:r>
            <w:r w:rsidRPr="00E00812">
              <w:rPr>
                <w:color w:val="000000"/>
              </w:rPr>
              <w:t xml:space="preserve"> в коллективе.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Тестирование на выявление лидерских качеств личности.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>10</w:t>
            </w:r>
            <w:r>
              <w:rPr>
                <w:bCs/>
              </w:rPr>
              <w:t>.</w:t>
            </w:r>
            <w:r w:rsidRPr="00E00812">
              <w:rPr>
                <w:bCs/>
                <w:color w:val="000000"/>
              </w:rPr>
              <w:t>Управление трудовыми противоречиями.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6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52 </w:t>
            </w:r>
            <w:r w:rsidRPr="00E00812">
              <w:rPr>
                <w:color w:val="000000"/>
              </w:rPr>
              <w:t xml:space="preserve">Организация управления конфликтами и стрессами.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53 </w:t>
            </w:r>
            <w:r w:rsidRPr="00E00812">
              <w:rPr>
                <w:color w:val="000000"/>
              </w:rPr>
              <w:t xml:space="preserve">Методы управления конфликтами.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54 </w:t>
            </w:r>
            <w:r w:rsidRPr="00E00812">
              <w:rPr>
                <w:color w:val="000000"/>
              </w:rPr>
              <w:t xml:space="preserve">Формирование поведения руководителя в конфликтной ситуации. 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55 </w:t>
            </w:r>
            <w:r w:rsidRPr="00E00812">
              <w:rPr>
                <w:color w:val="000000"/>
              </w:rPr>
              <w:t>Правила профилактики конфликтов.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821B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56,57 Практическое занятие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</w:t>
            </w:r>
            <w:r>
              <w:rPr>
                <w:color w:val="000000"/>
              </w:rPr>
              <w:t>Изучение поведения</w:t>
            </w:r>
            <w:r w:rsidRPr="00E00812">
              <w:rPr>
                <w:color w:val="000000"/>
              </w:rPr>
              <w:t xml:space="preserve"> руководителя в </w:t>
            </w:r>
            <w:r>
              <w:rPr>
                <w:color w:val="000000"/>
              </w:rPr>
              <w:t>конфликтной ситуации. Профилактика</w:t>
            </w:r>
            <w:r w:rsidRPr="00E00812">
              <w:rPr>
                <w:color w:val="000000"/>
              </w:rPr>
              <w:t xml:space="preserve"> конфликтов.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Реферат «Конфликт. Виды конфликтов в организации»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E00812">
              <w:rPr>
                <w:bCs/>
              </w:rPr>
              <w:t>11</w:t>
            </w:r>
            <w:r>
              <w:rPr>
                <w:bCs/>
              </w:rPr>
              <w:t>.</w:t>
            </w:r>
            <w:r w:rsidRPr="00E00812">
              <w:rPr>
                <w:bCs/>
                <w:color w:val="000000"/>
              </w:rPr>
              <w:t>Зарубежный опыт работы с персоналом.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58 </w:t>
            </w:r>
            <w:r w:rsidRPr="00E00812">
              <w:rPr>
                <w:color w:val="000000"/>
              </w:rPr>
              <w:t>Исторический аспект современных знаний в области управления человеческими ресурсами. Концепция научного управления персоналом</w:t>
            </w:r>
            <w:r>
              <w:rPr>
                <w:color w:val="000000"/>
              </w:rPr>
              <w:t>.</w:t>
            </w:r>
            <w:r w:rsidRPr="00E00812">
              <w:rPr>
                <w:color w:val="000000"/>
              </w:rPr>
              <w:t xml:space="preserve"> </w:t>
            </w:r>
          </w:p>
          <w:p w:rsidR="00527005" w:rsidRPr="008D784B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59   </w:t>
            </w:r>
            <w:r w:rsidRPr="00E00812">
              <w:rPr>
                <w:color w:val="000000"/>
              </w:rPr>
              <w:t>Японский опыт управления человеческими ресурсами. Основные пути развития практики управления человеческими ресурсами в США.</w:t>
            </w:r>
            <w:r>
              <w:rPr>
                <w:color w:val="000000"/>
              </w:rPr>
              <w:t xml:space="preserve"> </w:t>
            </w:r>
            <w:r w:rsidRPr="00E00812">
              <w:rPr>
                <w:color w:val="000000"/>
              </w:rPr>
              <w:t>Организация работы по управлению человеческими ресурсами в европейских странах. Международная организация труда (МОТ): основные цели и сферы деятельности.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>60 Практическое занятие: Сравнительная характеристика</w:t>
            </w:r>
            <w:r w:rsidRPr="00E00812">
              <w:rPr>
                <w:color w:val="000000"/>
              </w:rPr>
              <w:t xml:space="preserve"> практики управления человеческими ресурсами в </w:t>
            </w:r>
            <w:r>
              <w:rPr>
                <w:color w:val="000000"/>
              </w:rPr>
              <w:t xml:space="preserve"> Японии, </w:t>
            </w:r>
            <w:r w:rsidRPr="00E00812">
              <w:rPr>
                <w:color w:val="000000"/>
              </w:rPr>
              <w:t>США</w:t>
            </w:r>
            <w:r>
              <w:rPr>
                <w:color w:val="000000"/>
              </w:rPr>
              <w:t xml:space="preserve"> и в странах Европы.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1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165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Реферат «Тренинг персонала»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 w:val="restart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 xml:space="preserve">Тема </w:t>
            </w:r>
            <w:r w:rsidRPr="00E00812">
              <w:rPr>
                <w:bCs/>
              </w:rPr>
              <w:t>12</w:t>
            </w:r>
            <w:r>
              <w:rPr>
                <w:bCs/>
              </w:rPr>
              <w:t>.</w:t>
            </w:r>
            <w:r w:rsidRPr="00E00812">
              <w:rPr>
                <w:bCs/>
                <w:color w:val="000000"/>
              </w:rPr>
              <w:t>Оценка эффективности управления персоналом.</w:t>
            </w:r>
          </w:p>
        </w:tc>
        <w:tc>
          <w:tcPr>
            <w:tcW w:w="991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00812">
              <w:rPr>
                <w:bCs/>
              </w:rPr>
              <w:t>Содержание учебного материала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61 </w:t>
            </w:r>
            <w:r w:rsidRPr="00E00812">
              <w:rPr>
                <w:color w:val="000000"/>
              </w:rPr>
              <w:t xml:space="preserve">Сущность и показатели эффективности деятельности службы управления персоналом. Комплексная оценка управленческого труда. </w:t>
            </w:r>
          </w:p>
          <w:p w:rsidR="00527005" w:rsidRDefault="00527005" w:rsidP="0062252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62 </w:t>
            </w:r>
            <w:r w:rsidRPr="00E00812">
              <w:rPr>
                <w:color w:val="000000"/>
              </w:rPr>
              <w:t xml:space="preserve">Критерии оценки кадровых решений. Оценка затрат на персонал организации. </w:t>
            </w:r>
          </w:p>
          <w:p w:rsidR="00527005" w:rsidRPr="00E00812" w:rsidRDefault="00527005" w:rsidP="00622523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63 </w:t>
            </w:r>
            <w:r w:rsidRPr="00E00812">
              <w:rPr>
                <w:color w:val="000000"/>
              </w:rPr>
              <w:t>Оценка экономической и социальной эффективности проектов совершенствования системы и технологии управления персоналом. Методы оценки эффективности, применяемые в системе управления персонала.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</w:pPr>
            <w:r w:rsidRPr="00E00812">
              <w:rPr>
                <w:bCs/>
                <w:i/>
              </w:rPr>
              <w:t>1</w:t>
            </w:r>
          </w:p>
        </w:tc>
      </w:tr>
      <w:tr w:rsidR="00527005" w:rsidRPr="00E00812" w:rsidTr="00622523">
        <w:trPr>
          <w:trHeight w:val="20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E00812" w:rsidRDefault="00723EE6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64 Дифференцированный з</w:t>
            </w:r>
            <w:r w:rsidR="00527005">
              <w:t>ачёт по предмету.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1</w:t>
            </w:r>
          </w:p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jc w:val="center"/>
              <w:rPr>
                <w:bCs/>
                <w:i/>
              </w:rPr>
            </w:pPr>
            <w:r w:rsidRPr="00E00812">
              <w:rPr>
                <w:bCs/>
                <w:i/>
              </w:rPr>
              <w:t>2</w:t>
            </w:r>
          </w:p>
        </w:tc>
      </w:tr>
      <w:tr w:rsidR="00527005" w:rsidRPr="00E00812" w:rsidTr="00622523">
        <w:trPr>
          <w:trHeight w:val="1034"/>
        </w:trPr>
        <w:tc>
          <w:tcPr>
            <w:tcW w:w="2155" w:type="dxa"/>
            <w:vMerge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15" w:type="dxa"/>
            <w:shd w:val="clear" w:color="auto" w:fill="auto"/>
          </w:tcPr>
          <w:p w:rsidR="00527005" w:rsidRPr="003A0799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E00812">
              <w:rPr>
                <w:bCs/>
              </w:rPr>
              <w:t xml:space="preserve">Самостоятельная работа </w:t>
            </w:r>
            <w:r>
              <w:rPr>
                <w:bCs/>
              </w:rPr>
              <w:t>студентов</w:t>
            </w:r>
            <w:r w:rsidRPr="00E00812">
              <w:rPr>
                <w:bCs/>
              </w:rPr>
              <w:t>:</w:t>
            </w:r>
            <w:r>
              <w:rPr>
                <w:bCs/>
              </w:rPr>
              <w:t xml:space="preserve"> </w:t>
            </w:r>
            <w:r>
              <w:rPr>
                <w:color w:val="000000"/>
              </w:rPr>
              <w:t>Изучение должностных инструкций</w:t>
            </w:r>
            <w:r w:rsidRPr="00E00812">
              <w:rPr>
                <w:color w:val="000000"/>
              </w:rPr>
              <w:t>.</w:t>
            </w:r>
          </w:p>
        </w:tc>
        <w:tc>
          <w:tcPr>
            <w:tcW w:w="1805" w:type="dxa"/>
            <w:shd w:val="clear" w:color="auto" w:fill="auto"/>
          </w:tcPr>
          <w:p w:rsidR="00527005" w:rsidRPr="003A0799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CCCCCC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527005" w:rsidRPr="00E00812" w:rsidTr="00622523">
        <w:trPr>
          <w:trHeight w:val="20"/>
        </w:trPr>
        <w:tc>
          <w:tcPr>
            <w:tcW w:w="12070" w:type="dxa"/>
            <w:gridSpan w:val="2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  <w:r w:rsidRPr="00E00812">
              <w:rPr>
                <w:b/>
                <w:bCs/>
              </w:rPr>
              <w:t>Всего:</w:t>
            </w:r>
          </w:p>
        </w:tc>
        <w:tc>
          <w:tcPr>
            <w:tcW w:w="1805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96</w:t>
            </w:r>
          </w:p>
        </w:tc>
        <w:tc>
          <w:tcPr>
            <w:tcW w:w="1566" w:type="dxa"/>
            <w:shd w:val="clear" w:color="auto" w:fill="auto"/>
          </w:tcPr>
          <w:p w:rsidR="00527005" w:rsidRPr="00E00812" w:rsidRDefault="00527005" w:rsidP="006225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</w:tbl>
    <w:p w:rsidR="00CB4579" w:rsidRDefault="00CB4579" w:rsidP="00CB4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CB4579" w:rsidRPr="00F2515D" w:rsidRDefault="00CB4579" w:rsidP="00CB4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highlight w:val="yellow"/>
        </w:rPr>
      </w:pPr>
    </w:p>
    <w:p w:rsidR="00CB4579" w:rsidRDefault="00CB4579" w:rsidP="00CB4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</w:p>
    <w:p w:rsidR="00CB4579" w:rsidRPr="00CB4579" w:rsidRDefault="00CB4579" w:rsidP="00CB4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  <w:sectPr w:rsidR="00CB4579" w:rsidRPr="00CB4579" w:rsidSect="00F2515D">
          <w:pgSz w:w="16834" w:h="11909" w:orient="landscape"/>
          <w:pgMar w:top="1134" w:right="850" w:bottom="1134" w:left="1701" w:header="720" w:footer="720" w:gutter="0"/>
          <w:cols w:space="720"/>
        </w:sectPr>
      </w:pPr>
    </w:p>
    <w:p w:rsidR="002A77E0" w:rsidRPr="00F2515D" w:rsidRDefault="002A77E0" w:rsidP="00F2515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cs="Times New Roman"/>
          <w:b/>
          <w:caps/>
        </w:rPr>
      </w:pPr>
      <w:r w:rsidRPr="00F2515D">
        <w:rPr>
          <w:rFonts w:cs="Times New Roman"/>
          <w:b/>
          <w:caps/>
        </w:rPr>
        <w:lastRenderedPageBreak/>
        <w:t>3. условия реализации УЧЕБНОЙ дисциплины</w:t>
      </w:r>
    </w:p>
    <w:p w:rsidR="002A77E0" w:rsidRPr="00F2515D" w:rsidRDefault="002A77E0" w:rsidP="00F2515D">
      <w:pPr>
        <w:spacing w:line="360" w:lineRule="auto"/>
        <w:rPr>
          <w:rFonts w:cs="Times New Roman"/>
        </w:rPr>
      </w:pPr>
    </w:p>
    <w:p w:rsidR="002A77E0" w:rsidRPr="00F2515D" w:rsidRDefault="002A77E0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  <w:b/>
          <w:bCs/>
        </w:rPr>
      </w:pPr>
      <w:r w:rsidRPr="00F2515D">
        <w:rPr>
          <w:rFonts w:cs="Times New Roman"/>
          <w:b/>
          <w:bCs/>
        </w:rPr>
        <w:t>3.1. Требования к минимальному материально-техническому обеспечению</w:t>
      </w:r>
    </w:p>
    <w:p w:rsidR="002A77E0" w:rsidRPr="00F2515D" w:rsidRDefault="002A77E0" w:rsidP="00F2515D">
      <w:pPr>
        <w:pStyle w:val="af3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 xml:space="preserve">  Учебная дисциплина проводится в учебном кабинете «Экономические дисциплины».</w:t>
      </w:r>
    </w:p>
    <w:p w:rsidR="002A77E0" w:rsidRPr="00F2515D" w:rsidRDefault="002A77E0" w:rsidP="00F2515D">
      <w:pPr>
        <w:pStyle w:val="af3"/>
        <w:spacing w:line="360" w:lineRule="auto"/>
        <w:jc w:val="both"/>
        <w:rPr>
          <w:rFonts w:cs="Times New Roman"/>
        </w:rPr>
      </w:pPr>
    </w:p>
    <w:p w:rsidR="002A77E0" w:rsidRPr="00F2515D" w:rsidRDefault="002A77E0" w:rsidP="00F2515D">
      <w:pPr>
        <w:pStyle w:val="af3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>Оборудование учебного кабинета:</w:t>
      </w:r>
    </w:p>
    <w:p w:rsidR="002A77E0" w:rsidRPr="00F2515D" w:rsidRDefault="002A77E0" w:rsidP="00F2515D">
      <w:pPr>
        <w:pStyle w:val="af3"/>
        <w:numPr>
          <w:ilvl w:val="0"/>
          <w:numId w:val="26"/>
        </w:numPr>
        <w:suppressAutoHyphens w:val="0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>посадочные места по количеству студентов;</w:t>
      </w:r>
    </w:p>
    <w:p w:rsidR="002A77E0" w:rsidRPr="00F2515D" w:rsidRDefault="002A77E0" w:rsidP="00F2515D">
      <w:pPr>
        <w:pStyle w:val="af3"/>
        <w:numPr>
          <w:ilvl w:val="0"/>
          <w:numId w:val="26"/>
        </w:numPr>
        <w:suppressAutoHyphens w:val="0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>рабочее место преподавателя;</w:t>
      </w:r>
    </w:p>
    <w:p w:rsidR="002A77E0" w:rsidRPr="00F2515D" w:rsidRDefault="002A77E0" w:rsidP="00F2515D">
      <w:pPr>
        <w:pStyle w:val="af3"/>
        <w:numPr>
          <w:ilvl w:val="0"/>
          <w:numId w:val="26"/>
        </w:numPr>
        <w:suppressAutoHyphens w:val="0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  <w:bCs/>
        </w:rPr>
        <w:t>рабочая меловая доска;</w:t>
      </w:r>
    </w:p>
    <w:p w:rsidR="002A77E0" w:rsidRPr="00F2515D" w:rsidRDefault="002A77E0" w:rsidP="00F2515D">
      <w:pPr>
        <w:pStyle w:val="af3"/>
        <w:numPr>
          <w:ilvl w:val="0"/>
          <w:numId w:val="26"/>
        </w:numPr>
        <w:suppressAutoHyphens w:val="0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  <w:bCs/>
        </w:rPr>
        <w:t>наглядные пособия (учебники, опорные конспекты-плакаты, стенды, карточки, раздаточный материал, комплекты тестовых и контрольных работ).</w:t>
      </w:r>
    </w:p>
    <w:p w:rsidR="002A77E0" w:rsidRPr="00F2515D" w:rsidRDefault="002A77E0" w:rsidP="00F2515D">
      <w:pPr>
        <w:pStyle w:val="af3"/>
        <w:spacing w:line="360" w:lineRule="auto"/>
        <w:ind w:left="1068"/>
        <w:jc w:val="both"/>
        <w:rPr>
          <w:rFonts w:cs="Times New Roman"/>
        </w:rPr>
      </w:pPr>
    </w:p>
    <w:p w:rsidR="002A77E0" w:rsidRPr="00F2515D" w:rsidRDefault="002A77E0" w:rsidP="00F2515D">
      <w:pPr>
        <w:pStyle w:val="af3"/>
        <w:spacing w:line="360" w:lineRule="auto"/>
        <w:jc w:val="both"/>
        <w:rPr>
          <w:rFonts w:cs="Times New Roman"/>
        </w:rPr>
      </w:pPr>
      <w:r w:rsidRPr="00F2515D">
        <w:rPr>
          <w:rFonts w:cs="Times New Roman"/>
        </w:rPr>
        <w:t>Технические средства обучения:</w:t>
      </w:r>
    </w:p>
    <w:p w:rsidR="002A77E0" w:rsidRPr="00F2515D" w:rsidRDefault="002A77E0" w:rsidP="00F2515D">
      <w:pPr>
        <w:pStyle w:val="af3"/>
        <w:spacing w:line="360" w:lineRule="auto"/>
        <w:ind w:left="708"/>
        <w:jc w:val="both"/>
        <w:rPr>
          <w:rFonts w:cs="Times New Roman"/>
        </w:rPr>
      </w:pPr>
      <w:r w:rsidRPr="00F2515D">
        <w:rPr>
          <w:rFonts w:cs="Times New Roman"/>
        </w:rPr>
        <w:t xml:space="preserve">1.компьютер с лицензионным программным обеспечением; </w:t>
      </w:r>
    </w:p>
    <w:p w:rsidR="002A77E0" w:rsidRPr="00F2515D" w:rsidRDefault="002A77E0" w:rsidP="00F2515D">
      <w:pPr>
        <w:pStyle w:val="af3"/>
        <w:spacing w:line="360" w:lineRule="auto"/>
        <w:ind w:left="708"/>
        <w:jc w:val="both"/>
        <w:rPr>
          <w:rFonts w:cs="Times New Roman"/>
        </w:rPr>
      </w:pPr>
      <w:r w:rsidRPr="00F2515D">
        <w:rPr>
          <w:rFonts w:cs="Times New Roman"/>
        </w:rPr>
        <w:t>2.мультимедийный проектор;</w:t>
      </w:r>
    </w:p>
    <w:p w:rsidR="002A77E0" w:rsidRPr="00F2515D" w:rsidRDefault="002A77E0" w:rsidP="00F2515D">
      <w:pPr>
        <w:pStyle w:val="af3"/>
        <w:spacing w:line="360" w:lineRule="auto"/>
        <w:ind w:left="708"/>
        <w:jc w:val="both"/>
        <w:rPr>
          <w:rFonts w:cs="Times New Roman"/>
        </w:rPr>
      </w:pPr>
      <w:r w:rsidRPr="00F2515D">
        <w:rPr>
          <w:rFonts w:cs="Times New Roman"/>
        </w:rPr>
        <w:t>3.проекционный экран.</w:t>
      </w:r>
    </w:p>
    <w:p w:rsidR="0036763F" w:rsidRPr="00F2515D" w:rsidRDefault="0036763F" w:rsidP="00F2515D">
      <w:pPr>
        <w:spacing w:line="360" w:lineRule="auto"/>
        <w:ind w:firstLine="709"/>
        <w:jc w:val="both"/>
        <w:rPr>
          <w:rFonts w:cs="Times New Roman"/>
          <w:bCs/>
        </w:rPr>
      </w:pPr>
    </w:p>
    <w:p w:rsidR="0036763F" w:rsidRPr="00F2515D" w:rsidRDefault="0036763F" w:rsidP="00F2515D">
      <w:pPr>
        <w:pStyle w:val="1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rPr>
          <w:rFonts w:cs="Times New Roman"/>
          <w:b/>
        </w:rPr>
      </w:pPr>
      <w:r w:rsidRPr="00F2515D">
        <w:rPr>
          <w:rFonts w:cs="Times New Roman"/>
          <w:b/>
        </w:rPr>
        <w:t>3.2. Информационное обеспечение обучения</w:t>
      </w:r>
    </w:p>
    <w:p w:rsidR="00D20721" w:rsidRPr="00F2515D" w:rsidRDefault="00D20721" w:rsidP="00F2515D">
      <w:pPr>
        <w:spacing w:line="360" w:lineRule="auto"/>
        <w:rPr>
          <w:rFonts w:cs="Times New Roman"/>
        </w:rPr>
      </w:pPr>
    </w:p>
    <w:p w:rsidR="0036763F" w:rsidRPr="00F2515D" w:rsidRDefault="0036763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rFonts w:cs="Times New Roman"/>
          <w:b/>
          <w:bCs/>
        </w:rPr>
      </w:pPr>
      <w:r w:rsidRPr="00F2515D">
        <w:rPr>
          <w:rFonts w:cs="Times New Roman"/>
          <w:b/>
          <w:bCs/>
        </w:rPr>
        <w:t>Перечень рекомендуемых учебных изданий, Интернет-ресурсов, дополнительной литературы</w:t>
      </w:r>
    </w:p>
    <w:p w:rsidR="00CB4579" w:rsidRPr="00F2515D" w:rsidRDefault="00CB4579" w:rsidP="00F2515D">
      <w:pPr>
        <w:shd w:val="clear" w:color="auto" w:fill="FFFFFF"/>
        <w:spacing w:before="312" w:line="360" w:lineRule="auto"/>
        <w:ind w:left="14"/>
        <w:rPr>
          <w:rFonts w:cs="Times New Roman"/>
          <w:i/>
          <w:iCs/>
          <w:spacing w:val="-2"/>
        </w:rPr>
      </w:pPr>
      <w:r w:rsidRPr="00F2515D">
        <w:rPr>
          <w:rFonts w:cs="Times New Roman"/>
          <w:b/>
          <w:bCs/>
          <w:i/>
          <w:iCs/>
          <w:spacing w:val="-2"/>
        </w:rPr>
        <w:t>Основные источники</w:t>
      </w:r>
      <w:r w:rsidRPr="00F2515D">
        <w:rPr>
          <w:rFonts w:cs="Times New Roman"/>
          <w:i/>
          <w:iCs/>
          <w:spacing w:val="-2"/>
        </w:rPr>
        <w:t>:</w:t>
      </w:r>
    </w:p>
    <w:p w:rsidR="00CB4579" w:rsidRPr="00F2515D" w:rsidRDefault="00CB4579" w:rsidP="00F2515D">
      <w:pPr>
        <w:shd w:val="clear" w:color="auto" w:fill="FFFFFF"/>
        <w:spacing w:before="312" w:line="360" w:lineRule="auto"/>
        <w:ind w:left="14"/>
        <w:rPr>
          <w:rFonts w:cs="Times New Roman"/>
        </w:rPr>
      </w:pPr>
      <w:r w:rsidRPr="00F2515D">
        <w:rPr>
          <w:rFonts w:cs="Times New Roman"/>
        </w:rPr>
        <w:t xml:space="preserve">Базаров Т.Ю. Управление персоналом: учебник для студентов учреждений среднего профессионального образования /Т.Ю. Базаров.- 11-е издание. – М.: Издательский </w:t>
      </w:r>
      <w:r w:rsidR="00524E0B">
        <w:rPr>
          <w:rFonts w:cs="Times New Roman"/>
        </w:rPr>
        <w:t>центр «Академия», 2015</w:t>
      </w:r>
      <w:r w:rsidRPr="00F2515D">
        <w:rPr>
          <w:rFonts w:cs="Times New Roman"/>
        </w:rPr>
        <w:t>. – 224 с.</w:t>
      </w:r>
    </w:p>
    <w:p w:rsidR="00CB4579" w:rsidRPr="00F2515D" w:rsidRDefault="00CB4579" w:rsidP="00F2515D">
      <w:pPr>
        <w:shd w:val="clear" w:color="auto" w:fill="FFFFFF"/>
        <w:spacing w:before="322" w:line="360" w:lineRule="auto"/>
        <w:rPr>
          <w:rFonts w:cs="Times New Roman"/>
        </w:rPr>
      </w:pPr>
      <w:r w:rsidRPr="00F2515D">
        <w:rPr>
          <w:rFonts w:cs="Times New Roman"/>
          <w:b/>
          <w:bCs/>
          <w:i/>
          <w:iCs/>
        </w:rPr>
        <w:t>Дополнительные источники</w:t>
      </w:r>
      <w:r w:rsidRPr="00F2515D">
        <w:rPr>
          <w:rFonts w:cs="Times New Roman"/>
          <w:i/>
          <w:iCs/>
        </w:rPr>
        <w:t>:</w:t>
      </w:r>
    </w:p>
    <w:p w:rsidR="00CB4579" w:rsidRPr="00F2515D" w:rsidRDefault="00CB4579" w:rsidP="00F2515D">
      <w:pPr>
        <w:widowControl w:val="0"/>
        <w:numPr>
          <w:ilvl w:val="0"/>
          <w:numId w:val="29"/>
        </w:numPr>
        <w:shd w:val="clear" w:color="auto" w:fill="FFFFFF"/>
        <w:tabs>
          <w:tab w:val="left" w:pos="283"/>
        </w:tabs>
        <w:suppressAutoHyphens w:val="0"/>
        <w:autoSpaceDE w:val="0"/>
        <w:autoSpaceDN w:val="0"/>
        <w:adjustRightInd w:val="0"/>
        <w:spacing w:before="5" w:line="360" w:lineRule="auto"/>
        <w:ind w:left="283" w:right="10" w:hanging="269"/>
        <w:jc w:val="both"/>
        <w:rPr>
          <w:rFonts w:cs="Times New Roman"/>
          <w:b/>
          <w:bCs/>
        </w:rPr>
      </w:pPr>
      <w:r w:rsidRPr="00F2515D">
        <w:rPr>
          <w:rFonts w:cs="Times New Roman"/>
        </w:rPr>
        <w:t>Федеральный закон от 22.10.2004 № 125-ФЗ «Об архивном деле в Российской Федерации» с изменениями».</w:t>
      </w:r>
    </w:p>
    <w:p w:rsidR="00CB4579" w:rsidRPr="00F2515D" w:rsidRDefault="00CB4579" w:rsidP="00F2515D">
      <w:pPr>
        <w:widowControl w:val="0"/>
        <w:numPr>
          <w:ilvl w:val="0"/>
          <w:numId w:val="29"/>
        </w:numPr>
        <w:shd w:val="clear" w:color="auto" w:fill="FFFFFF"/>
        <w:tabs>
          <w:tab w:val="left" w:pos="283"/>
        </w:tabs>
        <w:suppressAutoHyphens w:val="0"/>
        <w:autoSpaceDE w:val="0"/>
        <w:autoSpaceDN w:val="0"/>
        <w:adjustRightInd w:val="0"/>
        <w:spacing w:before="10" w:line="360" w:lineRule="auto"/>
        <w:ind w:left="283" w:right="10" w:hanging="269"/>
        <w:jc w:val="both"/>
        <w:rPr>
          <w:rFonts w:cs="Times New Roman"/>
          <w:b/>
          <w:bCs/>
        </w:rPr>
      </w:pPr>
      <w:r w:rsidRPr="00F2515D">
        <w:rPr>
          <w:rFonts w:cs="Times New Roman"/>
        </w:rPr>
        <w:t xml:space="preserve">Федеральный закон от 27.07.2006 № 149-ФЗ «Об информации, информационных технологиях и защите информации» Постановление Госкомстата Российской Федерации от 05.01.2004 № 1 «Об утверждении унифицированных форм первичной </w:t>
      </w:r>
      <w:r w:rsidRPr="00F2515D">
        <w:rPr>
          <w:rFonts w:cs="Times New Roman"/>
        </w:rPr>
        <w:lastRenderedPageBreak/>
        <w:t>учетной документации по учету труда и его оплате».</w:t>
      </w:r>
    </w:p>
    <w:p w:rsidR="00CB4579" w:rsidRPr="00F2515D" w:rsidRDefault="00CB4579" w:rsidP="00F2515D">
      <w:pPr>
        <w:widowControl w:val="0"/>
        <w:numPr>
          <w:ilvl w:val="0"/>
          <w:numId w:val="29"/>
        </w:numPr>
        <w:shd w:val="clear" w:color="auto" w:fill="FFFFFF"/>
        <w:tabs>
          <w:tab w:val="left" w:pos="283"/>
        </w:tabs>
        <w:suppressAutoHyphens w:val="0"/>
        <w:autoSpaceDE w:val="0"/>
        <w:autoSpaceDN w:val="0"/>
        <w:adjustRightInd w:val="0"/>
        <w:spacing w:before="5" w:line="360" w:lineRule="auto"/>
        <w:ind w:left="283" w:right="5" w:hanging="269"/>
        <w:jc w:val="both"/>
        <w:rPr>
          <w:rFonts w:cs="Times New Roman"/>
          <w:b/>
          <w:bCs/>
        </w:rPr>
      </w:pPr>
      <w:r w:rsidRPr="00F2515D">
        <w:rPr>
          <w:rFonts w:cs="Times New Roman"/>
        </w:rPr>
        <w:t xml:space="preserve">Общероссийский классификатор управленческой документации (ОКУД) </w:t>
      </w:r>
      <w:proofErr w:type="gramStart"/>
      <w:r w:rsidRPr="00F2515D">
        <w:rPr>
          <w:rFonts w:cs="Times New Roman"/>
        </w:rPr>
        <w:t>ОК</w:t>
      </w:r>
      <w:proofErr w:type="gramEnd"/>
      <w:r w:rsidRPr="00F2515D">
        <w:rPr>
          <w:rFonts w:cs="Times New Roman"/>
        </w:rPr>
        <w:t xml:space="preserve"> 011-93. Утв. Постановлением Госстандарта Российской Федерации от 30.12.93 № 299 с изменениями.</w:t>
      </w:r>
    </w:p>
    <w:p w:rsidR="00CB4579" w:rsidRPr="00F2515D" w:rsidRDefault="00CB4579" w:rsidP="00F2515D">
      <w:pPr>
        <w:widowControl w:val="0"/>
        <w:numPr>
          <w:ilvl w:val="0"/>
          <w:numId w:val="29"/>
        </w:numPr>
        <w:shd w:val="clear" w:color="auto" w:fill="FFFFFF"/>
        <w:tabs>
          <w:tab w:val="left" w:pos="283"/>
        </w:tabs>
        <w:suppressAutoHyphens w:val="0"/>
        <w:autoSpaceDE w:val="0"/>
        <w:autoSpaceDN w:val="0"/>
        <w:adjustRightInd w:val="0"/>
        <w:spacing w:before="10" w:line="360" w:lineRule="auto"/>
        <w:ind w:left="283" w:right="10" w:hanging="269"/>
        <w:jc w:val="both"/>
        <w:rPr>
          <w:rFonts w:cs="Times New Roman"/>
          <w:b/>
          <w:bCs/>
        </w:rPr>
      </w:pPr>
      <w:r w:rsidRPr="00F2515D">
        <w:rPr>
          <w:rFonts w:cs="Times New Roman"/>
        </w:rPr>
        <w:t xml:space="preserve">Общероссийский классификатор организационно-правовых форм (ОКОПФ) </w:t>
      </w:r>
      <w:proofErr w:type="gramStart"/>
      <w:r w:rsidRPr="00F2515D">
        <w:rPr>
          <w:rFonts w:cs="Times New Roman"/>
        </w:rPr>
        <w:t>ОК</w:t>
      </w:r>
      <w:proofErr w:type="gramEnd"/>
      <w:r w:rsidRPr="00F2515D">
        <w:rPr>
          <w:rFonts w:cs="Times New Roman"/>
        </w:rPr>
        <w:t xml:space="preserve"> 028-99. Утв. Постановлением Госстандарта Российской Федерации от 30.03.99 № 97 с изменениями.</w:t>
      </w:r>
    </w:p>
    <w:p w:rsidR="00CB4579" w:rsidRPr="00F2515D" w:rsidRDefault="00CB4579" w:rsidP="00F2515D">
      <w:pPr>
        <w:widowControl w:val="0"/>
        <w:numPr>
          <w:ilvl w:val="0"/>
          <w:numId w:val="29"/>
        </w:numPr>
        <w:shd w:val="clear" w:color="auto" w:fill="FFFFFF"/>
        <w:tabs>
          <w:tab w:val="left" w:pos="283"/>
        </w:tabs>
        <w:suppressAutoHyphens w:val="0"/>
        <w:autoSpaceDE w:val="0"/>
        <w:autoSpaceDN w:val="0"/>
        <w:adjustRightInd w:val="0"/>
        <w:spacing w:before="10" w:line="360" w:lineRule="auto"/>
        <w:ind w:left="283" w:right="10" w:hanging="269"/>
        <w:jc w:val="both"/>
        <w:rPr>
          <w:rFonts w:cs="Times New Roman"/>
          <w:b/>
          <w:bCs/>
        </w:rPr>
      </w:pPr>
      <w:proofErr w:type="spellStart"/>
      <w:r w:rsidRPr="00F2515D">
        <w:rPr>
          <w:rFonts w:cs="Times New Roman"/>
        </w:rPr>
        <w:t>Кибанов</w:t>
      </w:r>
      <w:proofErr w:type="spellEnd"/>
      <w:r w:rsidRPr="00F2515D">
        <w:rPr>
          <w:rFonts w:cs="Times New Roman"/>
        </w:rPr>
        <w:t xml:space="preserve"> А.Я. Основы управления персоналом. Учебник</w:t>
      </w:r>
      <w:proofErr w:type="gramStart"/>
      <w:r w:rsidRPr="00F2515D">
        <w:rPr>
          <w:rFonts w:cs="Times New Roman"/>
        </w:rPr>
        <w:t>.-</w:t>
      </w:r>
      <w:proofErr w:type="gramEnd"/>
      <w:r w:rsidRPr="00F2515D">
        <w:rPr>
          <w:rFonts w:cs="Times New Roman"/>
        </w:rPr>
        <w:t>М.:ИНФРА-М, 2011.</w:t>
      </w:r>
    </w:p>
    <w:p w:rsidR="00CB4579" w:rsidRPr="00F2515D" w:rsidRDefault="00CB4579" w:rsidP="00F2515D">
      <w:pPr>
        <w:widowControl w:val="0"/>
        <w:numPr>
          <w:ilvl w:val="0"/>
          <w:numId w:val="29"/>
        </w:numPr>
        <w:shd w:val="clear" w:color="auto" w:fill="FFFFFF"/>
        <w:tabs>
          <w:tab w:val="left" w:pos="283"/>
        </w:tabs>
        <w:suppressAutoHyphens w:val="0"/>
        <w:autoSpaceDE w:val="0"/>
        <w:autoSpaceDN w:val="0"/>
        <w:adjustRightInd w:val="0"/>
        <w:spacing w:before="10" w:line="360" w:lineRule="auto"/>
        <w:ind w:left="283" w:right="38" w:hanging="269"/>
        <w:jc w:val="both"/>
        <w:rPr>
          <w:rFonts w:cs="Times New Roman"/>
          <w:b/>
          <w:bCs/>
        </w:rPr>
      </w:pPr>
      <w:proofErr w:type="spellStart"/>
      <w:r w:rsidRPr="00F2515D">
        <w:rPr>
          <w:rFonts w:cs="Times New Roman"/>
        </w:rPr>
        <w:t>Кибанов</w:t>
      </w:r>
      <w:proofErr w:type="spellEnd"/>
      <w:r w:rsidRPr="00F2515D">
        <w:rPr>
          <w:rFonts w:cs="Times New Roman"/>
        </w:rPr>
        <w:t xml:space="preserve"> А.Я. Управление персоналом. Рабочая тетрадь к учебнику. «Управление организацией» </w:t>
      </w:r>
      <w:proofErr w:type="gramStart"/>
      <w:r w:rsidRPr="00F2515D">
        <w:rPr>
          <w:rFonts w:cs="Times New Roman"/>
        </w:rPr>
        <w:t>-М</w:t>
      </w:r>
      <w:proofErr w:type="gramEnd"/>
      <w:r w:rsidRPr="00F2515D">
        <w:rPr>
          <w:rFonts w:cs="Times New Roman"/>
        </w:rPr>
        <w:t>.:ИНФРА-М, 2010.</w:t>
      </w:r>
    </w:p>
    <w:p w:rsidR="00CB4579" w:rsidRPr="00F2515D" w:rsidRDefault="00CB4579" w:rsidP="00F2515D">
      <w:pPr>
        <w:widowControl w:val="0"/>
        <w:numPr>
          <w:ilvl w:val="0"/>
          <w:numId w:val="29"/>
        </w:numPr>
        <w:shd w:val="clear" w:color="auto" w:fill="FFFFFF"/>
        <w:tabs>
          <w:tab w:val="left" w:pos="283"/>
        </w:tabs>
        <w:suppressAutoHyphens w:val="0"/>
        <w:autoSpaceDE w:val="0"/>
        <w:autoSpaceDN w:val="0"/>
        <w:adjustRightInd w:val="0"/>
        <w:spacing w:before="10" w:line="360" w:lineRule="auto"/>
        <w:ind w:left="283" w:right="14" w:hanging="269"/>
        <w:jc w:val="both"/>
        <w:rPr>
          <w:rFonts w:cs="Times New Roman"/>
          <w:b/>
          <w:bCs/>
        </w:rPr>
      </w:pPr>
      <w:r w:rsidRPr="00F2515D">
        <w:rPr>
          <w:rFonts w:cs="Times New Roman"/>
        </w:rPr>
        <w:t>Веснин В.Р. Практический менеджмент персонала</w:t>
      </w:r>
      <w:proofErr w:type="gramStart"/>
      <w:r w:rsidRPr="00F2515D">
        <w:rPr>
          <w:rFonts w:cs="Times New Roman"/>
        </w:rPr>
        <w:t xml:space="preserve">.: </w:t>
      </w:r>
      <w:proofErr w:type="gramEnd"/>
      <w:r w:rsidRPr="00F2515D">
        <w:rPr>
          <w:rFonts w:cs="Times New Roman"/>
        </w:rPr>
        <w:t xml:space="preserve">пособие по кадровой работе.   М.: </w:t>
      </w:r>
      <w:proofErr w:type="spellStart"/>
      <w:r w:rsidRPr="00F2515D">
        <w:rPr>
          <w:rFonts w:cs="Times New Roman"/>
        </w:rPr>
        <w:t>Юристъ</w:t>
      </w:r>
      <w:proofErr w:type="spellEnd"/>
      <w:r w:rsidRPr="00F2515D">
        <w:rPr>
          <w:rFonts w:cs="Times New Roman"/>
        </w:rPr>
        <w:t>, 2009.</w:t>
      </w:r>
    </w:p>
    <w:p w:rsidR="00A40CCD" w:rsidRPr="00F2515D" w:rsidRDefault="00CB4579" w:rsidP="00F2515D">
      <w:pPr>
        <w:pStyle w:val="afb"/>
        <w:numPr>
          <w:ilvl w:val="0"/>
          <w:numId w:val="31"/>
        </w:numPr>
        <w:shd w:val="clear" w:color="auto" w:fill="FFFFFF"/>
        <w:tabs>
          <w:tab w:val="left" w:pos="645"/>
          <w:tab w:val="right" w:pos="9345"/>
        </w:tabs>
        <w:spacing w:line="360" w:lineRule="auto"/>
        <w:ind w:right="11"/>
        <w:rPr>
          <w:rFonts w:cs="Times New Roman"/>
        </w:rPr>
      </w:pPr>
      <w:r w:rsidRPr="00F2515D">
        <w:rPr>
          <w:rFonts w:cs="Times New Roman"/>
        </w:rPr>
        <w:t>Кирсанова     М.В.,      Аксенов      Ю.М.</w:t>
      </w:r>
      <w:r w:rsidRPr="00F2515D">
        <w:rPr>
          <w:rFonts w:cs="Times New Roman"/>
        </w:rPr>
        <w:tab/>
      </w:r>
      <w:r w:rsidRPr="00F2515D">
        <w:rPr>
          <w:rFonts w:cs="Times New Roman"/>
          <w:spacing w:val="-2"/>
        </w:rPr>
        <w:t xml:space="preserve">Курс      делопроизводства. </w:t>
      </w:r>
    </w:p>
    <w:p w:rsidR="00CB4579" w:rsidRPr="00F2515D" w:rsidRDefault="00CB4579" w:rsidP="00F2515D">
      <w:pPr>
        <w:pStyle w:val="afb"/>
        <w:shd w:val="clear" w:color="auto" w:fill="FFFFFF"/>
        <w:tabs>
          <w:tab w:val="left" w:pos="645"/>
          <w:tab w:val="right" w:pos="9345"/>
        </w:tabs>
        <w:spacing w:line="360" w:lineRule="auto"/>
        <w:ind w:left="360" w:right="11"/>
        <w:rPr>
          <w:rFonts w:cs="Times New Roman"/>
        </w:rPr>
      </w:pPr>
      <w:r w:rsidRPr="00F2515D">
        <w:rPr>
          <w:rFonts w:cs="Times New Roman"/>
        </w:rPr>
        <w:t xml:space="preserve">Документационное обеспечение управления - М.: Инфра </w:t>
      </w:r>
      <w:proofErr w:type="gramStart"/>
      <w:r w:rsidRPr="00F2515D">
        <w:rPr>
          <w:rFonts w:cs="Times New Roman"/>
        </w:rPr>
        <w:t>-М</w:t>
      </w:r>
      <w:proofErr w:type="gramEnd"/>
      <w:r w:rsidRPr="00F2515D">
        <w:rPr>
          <w:rFonts w:cs="Times New Roman"/>
        </w:rPr>
        <w:t>, 2011</w:t>
      </w:r>
    </w:p>
    <w:p w:rsidR="00CB4579" w:rsidRPr="00F2515D" w:rsidRDefault="00CB4579" w:rsidP="00F2515D">
      <w:pPr>
        <w:pStyle w:val="afb"/>
        <w:widowControl w:val="0"/>
        <w:numPr>
          <w:ilvl w:val="0"/>
          <w:numId w:val="30"/>
        </w:numPr>
        <w:shd w:val="clear" w:color="auto" w:fill="FFFFFF"/>
        <w:tabs>
          <w:tab w:val="left" w:pos="3005"/>
        </w:tabs>
        <w:suppressAutoHyphens w:val="0"/>
        <w:autoSpaceDE w:val="0"/>
        <w:autoSpaceDN w:val="0"/>
        <w:adjustRightInd w:val="0"/>
        <w:spacing w:before="10" w:line="360" w:lineRule="auto"/>
        <w:ind w:left="302"/>
        <w:rPr>
          <w:rFonts w:cs="Times New Roman"/>
        </w:rPr>
      </w:pPr>
      <w:r w:rsidRPr="00F2515D">
        <w:rPr>
          <w:rFonts w:cs="Times New Roman"/>
        </w:rPr>
        <w:t>Кузнецов    И.Н.</w:t>
      </w:r>
      <w:r w:rsidRPr="00F2515D">
        <w:rPr>
          <w:rFonts w:cs="Times New Roman"/>
        </w:rPr>
        <w:tab/>
        <w:t>Документационное     обеспечение    управления    и делопроизводство Серия: Основы наук</w:t>
      </w:r>
      <w:proofErr w:type="gramStart"/>
      <w:r w:rsidRPr="00F2515D">
        <w:rPr>
          <w:rFonts w:cs="Times New Roman"/>
        </w:rPr>
        <w:t>и-</w:t>
      </w:r>
      <w:proofErr w:type="gramEnd"/>
      <w:r w:rsidRPr="00F2515D">
        <w:rPr>
          <w:rFonts w:cs="Times New Roman"/>
        </w:rPr>
        <w:t xml:space="preserve"> М.: </w:t>
      </w:r>
      <w:proofErr w:type="spellStart"/>
      <w:r w:rsidRPr="00F2515D">
        <w:rPr>
          <w:rFonts w:cs="Times New Roman"/>
        </w:rPr>
        <w:t>Юрайт</w:t>
      </w:r>
      <w:proofErr w:type="spellEnd"/>
      <w:r w:rsidRPr="00F2515D">
        <w:rPr>
          <w:rFonts w:cs="Times New Roman"/>
        </w:rPr>
        <w:t>, 2010</w:t>
      </w:r>
    </w:p>
    <w:p w:rsidR="00CB4579" w:rsidRPr="00F2515D" w:rsidRDefault="00CB4579" w:rsidP="00F2515D">
      <w:pPr>
        <w:pStyle w:val="afb"/>
        <w:widowControl w:val="0"/>
        <w:numPr>
          <w:ilvl w:val="0"/>
          <w:numId w:val="30"/>
        </w:numPr>
        <w:shd w:val="clear" w:color="auto" w:fill="FFFFFF"/>
        <w:suppressAutoHyphens w:val="0"/>
        <w:autoSpaceDE w:val="0"/>
        <w:autoSpaceDN w:val="0"/>
        <w:adjustRightInd w:val="0"/>
        <w:spacing w:before="19" w:line="360" w:lineRule="auto"/>
        <w:ind w:left="307"/>
        <w:rPr>
          <w:rFonts w:cs="Times New Roman"/>
        </w:rPr>
      </w:pPr>
      <w:proofErr w:type="spellStart"/>
      <w:r w:rsidRPr="00F2515D">
        <w:rPr>
          <w:rFonts w:cs="Times New Roman"/>
        </w:rPr>
        <w:t>Румынина</w:t>
      </w:r>
      <w:proofErr w:type="spellEnd"/>
      <w:r w:rsidRPr="00F2515D">
        <w:rPr>
          <w:rFonts w:cs="Times New Roman"/>
        </w:rPr>
        <w:t xml:space="preserve"> Л.А. Документационное обеспечение управления  Учебник для среднего профессионального образования - М.: Академия, 2009</w:t>
      </w:r>
    </w:p>
    <w:p w:rsidR="00CB4579" w:rsidRPr="00F2515D" w:rsidRDefault="00CB4579" w:rsidP="00F2515D">
      <w:pPr>
        <w:shd w:val="clear" w:color="auto" w:fill="FFFFFF"/>
        <w:spacing w:before="14" w:line="360" w:lineRule="auto"/>
        <w:ind w:left="307"/>
        <w:rPr>
          <w:rFonts w:cs="Times New Roman"/>
        </w:rPr>
      </w:pPr>
      <w:r w:rsidRPr="00F2515D">
        <w:rPr>
          <w:rFonts w:cs="Times New Roman"/>
        </w:rPr>
        <w:t>Современные технологии документационного обеспечения управления -</w:t>
      </w:r>
    </w:p>
    <w:p w:rsidR="00CB4579" w:rsidRPr="00F2515D" w:rsidRDefault="00CB4579" w:rsidP="00F2515D">
      <w:pPr>
        <w:shd w:val="clear" w:color="auto" w:fill="FFFFFF"/>
        <w:spacing w:line="360" w:lineRule="auto"/>
        <w:ind w:left="298"/>
        <w:rPr>
          <w:rFonts w:cs="Times New Roman"/>
        </w:rPr>
      </w:pPr>
      <w:r w:rsidRPr="00F2515D">
        <w:rPr>
          <w:rFonts w:cs="Times New Roman"/>
          <w:spacing w:val="-1"/>
        </w:rPr>
        <w:t>М.: МЭИ, 2010</w:t>
      </w:r>
    </w:p>
    <w:p w:rsidR="00CB4579" w:rsidRPr="00F2515D" w:rsidRDefault="00CB4579" w:rsidP="00F2515D">
      <w:pPr>
        <w:shd w:val="clear" w:color="auto" w:fill="FFFFFF"/>
        <w:spacing w:before="317" w:line="360" w:lineRule="auto"/>
        <w:ind w:left="19"/>
        <w:rPr>
          <w:rFonts w:cs="Times New Roman"/>
        </w:rPr>
      </w:pPr>
      <w:r w:rsidRPr="00F2515D">
        <w:rPr>
          <w:rFonts w:cs="Times New Roman"/>
          <w:b/>
          <w:bCs/>
          <w:spacing w:val="-3"/>
        </w:rPr>
        <w:t>Интернет-ресурсы</w:t>
      </w:r>
      <w:r w:rsidRPr="00F2515D">
        <w:rPr>
          <w:rFonts w:cs="Times New Roman"/>
          <w:spacing w:val="-3"/>
        </w:rPr>
        <w:t>:</w:t>
      </w:r>
    </w:p>
    <w:p w:rsidR="00CB4579" w:rsidRPr="00F2515D" w:rsidRDefault="00CB4579" w:rsidP="00F2515D">
      <w:pPr>
        <w:shd w:val="clear" w:color="auto" w:fill="FFFFFF"/>
        <w:spacing w:line="360" w:lineRule="auto"/>
        <w:ind w:left="365"/>
        <w:rPr>
          <w:rFonts w:cs="Times New Roman"/>
        </w:rPr>
      </w:pPr>
      <w:r w:rsidRPr="00F2515D">
        <w:rPr>
          <w:rFonts w:cs="Times New Roman"/>
          <w:spacing w:val="-1"/>
        </w:rPr>
        <w:t>Справочно-правовая система «</w:t>
      </w:r>
      <w:proofErr w:type="spellStart"/>
      <w:r w:rsidRPr="00F2515D">
        <w:rPr>
          <w:rFonts w:cs="Times New Roman"/>
          <w:spacing w:val="-1"/>
        </w:rPr>
        <w:t>КонсультантПлюс</w:t>
      </w:r>
      <w:proofErr w:type="spellEnd"/>
      <w:r w:rsidRPr="00F2515D">
        <w:rPr>
          <w:rFonts w:cs="Times New Roman"/>
          <w:spacing w:val="-1"/>
        </w:rPr>
        <w:t>».</w:t>
      </w:r>
    </w:p>
    <w:p w:rsidR="00CB4579" w:rsidRPr="00F2515D" w:rsidRDefault="00CB4579" w:rsidP="00F2515D">
      <w:pPr>
        <w:shd w:val="clear" w:color="auto" w:fill="FFFFFF"/>
        <w:spacing w:line="360" w:lineRule="auto"/>
        <w:ind w:left="365"/>
        <w:rPr>
          <w:rFonts w:cs="Times New Roman"/>
        </w:rPr>
      </w:pPr>
      <w:r w:rsidRPr="00F2515D">
        <w:rPr>
          <w:rFonts w:cs="Times New Roman"/>
          <w:spacing w:val="-1"/>
        </w:rPr>
        <w:t>Справочно-правовая система «Гарант».</w:t>
      </w:r>
    </w:p>
    <w:p w:rsidR="00CB4579" w:rsidRPr="00F2515D" w:rsidRDefault="00CB4579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720"/>
        <w:jc w:val="both"/>
        <w:rPr>
          <w:rFonts w:cs="Times New Roman"/>
          <w:bCs/>
          <w:i/>
        </w:rPr>
      </w:pPr>
    </w:p>
    <w:p w:rsidR="00A40CCD" w:rsidRPr="00F2515D" w:rsidRDefault="00A40CCD" w:rsidP="00F2515D">
      <w:pPr>
        <w:pStyle w:val="1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jc w:val="center"/>
        <w:rPr>
          <w:rFonts w:cs="Times New Roman"/>
          <w:b/>
          <w:caps/>
        </w:rPr>
      </w:pPr>
    </w:p>
    <w:p w:rsidR="00A40CCD" w:rsidRPr="00F2515D" w:rsidRDefault="00A40CCD" w:rsidP="00F2515D">
      <w:pPr>
        <w:pStyle w:val="1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jc w:val="center"/>
        <w:rPr>
          <w:rFonts w:cs="Times New Roman"/>
          <w:b/>
          <w:caps/>
        </w:rPr>
      </w:pPr>
    </w:p>
    <w:p w:rsidR="00A40CCD" w:rsidRPr="00F2515D" w:rsidRDefault="00A40CCD" w:rsidP="00F2515D">
      <w:pPr>
        <w:spacing w:line="360" w:lineRule="auto"/>
        <w:rPr>
          <w:rFonts w:cs="Times New Roman"/>
        </w:rPr>
      </w:pPr>
    </w:p>
    <w:p w:rsidR="00A40CCD" w:rsidRPr="00F2515D" w:rsidRDefault="00A40CCD" w:rsidP="00F2515D">
      <w:pPr>
        <w:spacing w:line="360" w:lineRule="auto"/>
        <w:rPr>
          <w:rFonts w:cs="Times New Roman"/>
        </w:rPr>
      </w:pPr>
    </w:p>
    <w:p w:rsidR="00A40CCD" w:rsidRPr="00F2515D" w:rsidRDefault="00A40CCD" w:rsidP="00F2515D">
      <w:pPr>
        <w:spacing w:line="360" w:lineRule="auto"/>
        <w:rPr>
          <w:rFonts w:cs="Times New Roman"/>
        </w:rPr>
      </w:pPr>
    </w:p>
    <w:p w:rsidR="00A40CCD" w:rsidRPr="00F2515D" w:rsidRDefault="00A40CCD" w:rsidP="00F2515D">
      <w:pPr>
        <w:spacing w:line="360" w:lineRule="auto"/>
        <w:rPr>
          <w:rFonts w:cs="Times New Roman"/>
        </w:rPr>
      </w:pPr>
    </w:p>
    <w:p w:rsidR="00A40CCD" w:rsidRPr="00F2515D" w:rsidRDefault="00A40CCD" w:rsidP="00F2515D">
      <w:pPr>
        <w:spacing w:line="360" w:lineRule="auto"/>
        <w:rPr>
          <w:rFonts w:cs="Times New Roman"/>
        </w:rPr>
      </w:pPr>
    </w:p>
    <w:p w:rsidR="00A40CCD" w:rsidRPr="00F2515D" w:rsidRDefault="00A40CCD" w:rsidP="00F2515D">
      <w:pPr>
        <w:spacing w:line="360" w:lineRule="auto"/>
        <w:rPr>
          <w:rFonts w:cs="Times New Roman"/>
        </w:rPr>
      </w:pPr>
    </w:p>
    <w:p w:rsidR="00A40CCD" w:rsidRPr="00F2515D" w:rsidRDefault="00A40CCD" w:rsidP="00F2515D">
      <w:pPr>
        <w:spacing w:line="360" w:lineRule="auto"/>
        <w:rPr>
          <w:rFonts w:cs="Times New Roman"/>
        </w:rPr>
      </w:pPr>
    </w:p>
    <w:p w:rsidR="0036763F" w:rsidRPr="00F2515D" w:rsidRDefault="00FE10DB" w:rsidP="00F2515D">
      <w:pPr>
        <w:pStyle w:val="1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jc w:val="center"/>
        <w:rPr>
          <w:rFonts w:cs="Times New Roman"/>
          <w:b/>
          <w:caps/>
        </w:rPr>
      </w:pPr>
      <w:r w:rsidRPr="00F2515D">
        <w:rPr>
          <w:rFonts w:cs="Times New Roman"/>
          <w:b/>
          <w:caps/>
        </w:rPr>
        <w:t xml:space="preserve">4. </w:t>
      </w:r>
      <w:r w:rsidR="0036763F" w:rsidRPr="00F2515D">
        <w:rPr>
          <w:rFonts w:cs="Times New Roman"/>
          <w:b/>
          <w:caps/>
        </w:rPr>
        <w:t>Контроль и оценка результатов освоения УЧЕБНОЙ Дисциплины</w:t>
      </w:r>
    </w:p>
    <w:p w:rsidR="0086130F" w:rsidRPr="00F2515D" w:rsidRDefault="0086130F" w:rsidP="00F2515D">
      <w:pPr>
        <w:spacing w:line="360" w:lineRule="auto"/>
        <w:rPr>
          <w:rFonts w:cs="Times New Roman"/>
        </w:rPr>
      </w:pPr>
    </w:p>
    <w:p w:rsidR="0086130F" w:rsidRPr="00F2515D" w:rsidRDefault="0086130F" w:rsidP="00F2515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cs="Times New Roman"/>
          <w:b/>
        </w:rPr>
      </w:pPr>
      <w:r w:rsidRPr="00F2515D">
        <w:rPr>
          <w:rFonts w:cs="Times New Roman"/>
        </w:rPr>
        <w:t>Контроль и оценка результатов освоения дисциплины осуществляется преподавателем в процессе проведения практических занятий, тестирования, а также выполнения студентами индивидуальных заданий, проектов, исследований.</w:t>
      </w:r>
    </w:p>
    <w:p w:rsidR="0086130F" w:rsidRPr="00F2515D" w:rsidRDefault="0086130F" w:rsidP="00F251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cs="Times New Roman"/>
          <w:b/>
          <w:bCs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4540"/>
      </w:tblGrid>
      <w:tr w:rsidR="0086130F" w:rsidRPr="00F2515D" w:rsidTr="001B7006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130F" w:rsidRPr="00F2515D" w:rsidRDefault="0086130F" w:rsidP="00F2515D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F2515D">
              <w:rPr>
                <w:rFonts w:cs="Times New Roman"/>
                <w:b/>
                <w:bCs/>
              </w:rPr>
              <w:t>Результаты обучения</w:t>
            </w:r>
          </w:p>
          <w:p w:rsidR="0086130F" w:rsidRPr="00F2515D" w:rsidRDefault="0086130F" w:rsidP="00F2515D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F2515D">
              <w:rPr>
                <w:rFonts w:cs="Times New Roman"/>
                <w:b/>
                <w:bCs/>
              </w:rPr>
              <w:t>(освоенные умения, усвоенные знания)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130F" w:rsidRPr="00F2515D" w:rsidRDefault="0086130F" w:rsidP="00F2515D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F2515D">
              <w:rPr>
                <w:rFonts w:cs="Times New Roman"/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86130F" w:rsidRPr="00F2515D" w:rsidTr="0054056B">
        <w:trPr>
          <w:trHeight w:val="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130F" w:rsidRPr="00F2515D" w:rsidRDefault="0086130F" w:rsidP="00F251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cs="Times New Roman"/>
              </w:rPr>
            </w:pPr>
            <w:r w:rsidRPr="00F2515D">
              <w:rPr>
                <w:rFonts w:cs="Times New Roman"/>
              </w:rPr>
              <w:t xml:space="preserve">В результате освоения дисциплины студент должен </w:t>
            </w:r>
            <w:r w:rsidRPr="00F2515D">
              <w:rPr>
                <w:rFonts w:cs="Times New Roman"/>
                <w:i/>
              </w:rPr>
              <w:t>уметь</w:t>
            </w:r>
            <w:r w:rsidRPr="00F2515D">
              <w:rPr>
                <w:rFonts w:cs="Times New Roman"/>
              </w:rPr>
              <w:t>:</w:t>
            </w:r>
          </w:p>
          <w:p w:rsidR="0086130F" w:rsidRPr="00F2515D" w:rsidRDefault="004461AA" w:rsidP="00723EE6">
            <w:pPr>
              <w:suppressAutoHyphens w:val="0"/>
              <w:spacing w:line="360" w:lineRule="auto"/>
              <w:rPr>
                <w:rFonts w:cs="Times New Roman"/>
                <w:lang w:eastAsia="ru-RU"/>
              </w:rPr>
            </w:pPr>
            <w:r w:rsidRPr="00F2515D">
              <w:rPr>
                <w:rFonts w:cs="Times New Roman"/>
                <w:lang w:eastAsia="ru-RU"/>
              </w:rPr>
              <w:t>создавать благоприятный психологический климат в коллективе;</w:t>
            </w:r>
          </w:p>
          <w:p w:rsidR="0086130F" w:rsidRPr="00F2515D" w:rsidRDefault="0086130F" w:rsidP="00F251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cs="Times New Roman"/>
              </w:rPr>
            </w:pPr>
            <w:r w:rsidRPr="00F2515D">
              <w:rPr>
                <w:rFonts w:cs="Times New Roman"/>
              </w:rPr>
              <w:t xml:space="preserve">В результате освоения дисциплины студент должен </w:t>
            </w:r>
            <w:r w:rsidRPr="00F2515D">
              <w:rPr>
                <w:rFonts w:cs="Times New Roman"/>
                <w:i/>
              </w:rPr>
              <w:t>знать</w:t>
            </w:r>
            <w:r w:rsidRPr="00F2515D">
              <w:rPr>
                <w:rFonts w:cs="Times New Roman"/>
              </w:rPr>
              <w:t>:</w:t>
            </w:r>
          </w:p>
          <w:p w:rsidR="00723EE6" w:rsidRPr="00723EE6" w:rsidRDefault="00723EE6" w:rsidP="00723EE6">
            <w:pPr>
              <w:suppressAutoHyphens w:val="0"/>
              <w:spacing w:line="360" w:lineRule="auto"/>
              <w:rPr>
                <w:rFonts w:cs="Times New Roman"/>
                <w:bCs/>
              </w:rPr>
            </w:pPr>
            <w:r w:rsidRPr="00723EE6">
              <w:rPr>
                <w:rFonts w:cs="Times New Roman"/>
                <w:bCs/>
              </w:rPr>
              <w:t>организационную структуру службы управления персоналом;</w:t>
            </w:r>
          </w:p>
          <w:p w:rsidR="00723EE6" w:rsidRPr="00723EE6" w:rsidRDefault="00723EE6" w:rsidP="00723EE6">
            <w:pPr>
              <w:suppressAutoHyphens w:val="0"/>
              <w:spacing w:line="360" w:lineRule="auto"/>
              <w:rPr>
                <w:rFonts w:cs="Times New Roman"/>
                <w:bCs/>
              </w:rPr>
            </w:pPr>
            <w:r w:rsidRPr="00723EE6">
              <w:rPr>
                <w:rFonts w:cs="Times New Roman"/>
                <w:bCs/>
              </w:rPr>
              <w:t>общие принципы управления персоналом;</w:t>
            </w:r>
          </w:p>
          <w:p w:rsidR="00723EE6" w:rsidRPr="00723EE6" w:rsidRDefault="00723EE6" w:rsidP="00723EE6">
            <w:pPr>
              <w:suppressAutoHyphens w:val="0"/>
              <w:spacing w:line="360" w:lineRule="auto"/>
              <w:rPr>
                <w:rFonts w:cs="Times New Roman"/>
                <w:bCs/>
              </w:rPr>
            </w:pPr>
            <w:r w:rsidRPr="00723EE6">
              <w:rPr>
                <w:rFonts w:cs="Times New Roman"/>
                <w:bCs/>
              </w:rPr>
              <w:t>принципы организации кадровой работы;</w:t>
            </w:r>
          </w:p>
          <w:p w:rsidR="0086130F" w:rsidRPr="00F2515D" w:rsidRDefault="00723EE6" w:rsidP="00723EE6">
            <w:pPr>
              <w:suppressAutoHyphens w:val="0"/>
              <w:spacing w:line="360" w:lineRule="auto"/>
              <w:rPr>
                <w:rFonts w:cs="Times New Roman"/>
                <w:bCs/>
                <w:i/>
              </w:rPr>
            </w:pPr>
            <w:r w:rsidRPr="00723EE6">
              <w:rPr>
                <w:rFonts w:cs="Times New Roman"/>
                <w:bCs/>
              </w:rPr>
              <w:t>психологические аспекты управления, способы разрешения конфликтных ситуаций в коллективе.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130F" w:rsidRPr="00F2515D" w:rsidRDefault="0086130F" w:rsidP="00F2515D">
            <w:pPr>
              <w:spacing w:line="360" w:lineRule="auto"/>
              <w:jc w:val="both"/>
              <w:rPr>
                <w:rFonts w:cs="Times New Roman"/>
                <w:bCs/>
              </w:rPr>
            </w:pPr>
            <w:r w:rsidRPr="00F2515D">
              <w:rPr>
                <w:rFonts w:cs="Times New Roman"/>
                <w:bCs/>
              </w:rPr>
              <w:t xml:space="preserve">- интерпретация результатов наблюдений за деятельностью студентов при выполнении </w:t>
            </w:r>
            <w:r w:rsidR="00CB4579" w:rsidRPr="00F2515D">
              <w:rPr>
                <w:rFonts w:cs="Times New Roman"/>
                <w:bCs/>
              </w:rPr>
              <w:t xml:space="preserve">практических и </w:t>
            </w:r>
            <w:r w:rsidRPr="00F2515D">
              <w:rPr>
                <w:rFonts w:cs="Times New Roman"/>
                <w:bCs/>
              </w:rPr>
              <w:t>самостоятельных работ;</w:t>
            </w:r>
          </w:p>
          <w:p w:rsidR="0086130F" w:rsidRPr="00F2515D" w:rsidRDefault="00CB4579" w:rsidP="00F2515D">
            <w:pPr>
              <w:spacing w:line="360" w:lineRule="auto"/>
              <w:jc w:val="both"/>
              <w:rPr>
                <w:rFonts w:cs="Times New Roman"/>
                <w:bCs/>
              </w:rPr>
            </w:pPr>
            <w:r w:rsidRPr="00F2515D">
              <w:rPr>
                <w:rFonts w:cs="Times New Roman"/>
                <w:bCs/>
              </w:rPr>
              <w:t>- проверочные</w:t>
            </w:r>
            <w:r w:rsidR="0086130F" w:rsidRPr="00F2515D">
              <w:rPr>
                <w:rFonts w:cs="Times New Roman"/>
                <w:bCs/>
              </w:rPr>
              <w:t xml:space="preserve"> работы;</w:t>
            </w:r>
          </w:p>
          <w:p w:rsidR="0086130F" w:rsidRPr="00F2515D" w:rsidRDefault="0086130F" w:rsidP="00F2515D">
            <w:pPr>
              <w:spacing w:line="360" w:lineRule="auto"/>
              <w:jc w:val="both"/>
              <w:rPr>
                <w:rFonts w:cs="Times New Roman"/>
                <w:bCs/>
              </w:rPr>
            </w:pPr>
            <w:r w:rsidRPr="00F2515D">
              <w:rPr>
                <w:rFonts w:cs="Times New Roman"/>
                <w:bCs/>
              </w:rPr>
              <w:t>- защита практических работ;</w:t>
            </w:r>
          </w:p>
          <w:p w:rsidR="0086130F" w:rsidRPr="00F2515D" w:rsidRDefault="0086130F" w:rsidP="00F2515D">
            <w:pPr>
              <w:spacing w:line="360" w:lineRule="auto"/>
              <w:jc w:val="both"/>
              <w:rPr>
                <w:rFonts w:cs="Times New Roman"/>
                <w:bCs/>
              </w:rPr>
            </w:pPr>
            <w:bookmarkStart w:id="0" w:name="_GoBack"/>
            <w:bookmarkEnd w:id="0"/>
            <w:r w:rsidRPr="00F2515D">
              <w:rPr>
                <w:rFonts w:cs="Times New Roman"/>
                <w:bCs/>
              </w:rPr>
              <w:t>- тесты успешности;</w:t>
            </w:r>
          </w:p>
          <w:p w:rsidR="0086130F" w:rsidRPr="00F2515D" w:rsidRDefault="0086130F" w:rsidP="00F2515D">
            <w:pPr>
              <w:spacing w:line="360" w:lineRule="auto"/>
              <w:jc w:val="both"/>
              <w:rPr>
                <w:rFonts w:cs="Times New Roman"/>
                <w:bCs/>
              </w:rPr>
            </w:pPr>
            <w:r w:rsidRPr="00F2515D">
              <w:rPr>
                <w:rFonts w:cs="Times New Roman"/>
                <w:bCs/>
              </w:rPr>
              <w:t>- фронтальный опрос студентов;</w:t>
            </w:r>
          </w:p>
          <w:p w:rsidR="0086130F" w:rsidRPr="00F2515D" w:rsidRDefault="0086130F" w:rsidP="00F2515D">
            <w:pPr>
              <w:spacing w:line="360" w:lineRule="auto"/>
              <w:jc w:val="both"/>
              <w:rPr>
                <w:rFonts w:cs="Times New Roman"/>
                <w:bCs/>
              </w:rPr>
            </w:pPr>
            <w:r w:rsidRPr="00F2515D">
              <w:rPr>
                <w:rFonts w:cs="Times New Roman"/>
                <w:bCs/>
              </w:rPr>
              <w:t>- отчеты о выполнении самост</w:t>
            </w:r>
            <w:r w:rsidR="00CB4579" w:rsidRPr="00F2515D">
              <w:rPr>
                <w:rFonts w:cs="Times New Roman"/>
                <w:bCs/>
              </w:rPr>
              <w:t>оятельной внеаудиторной работы;</w:t>
            </w:r>
          </w:p>
          <w:p w:rsidR="0086130F" w:rsidRPr="00F2515D" w:rsidRDefault="00CB4579" w:rsidP="00F2515D">
            <w:pPr>
              <w:spacing w:line="360" w:lineRule="auto"/>
              <w:jc w:val="both"/>
              <w:rPr>
                <w:rFonts w:cs="Times New Roman"/>
                <w:bCs/>
              </w:rPr>
            </w:pPr>
            <w:r w:rsidRPr="00F2515D">
              <w:rPr>
                <w:rFonts w:cs="Times New Roman"/>
                <w:bCs/>
              </w:rPr>
              <w:t>- итоги защиты рефератов и презентаций</w:t>
            </w:r>
            <w:r w:rsidR="004461AA" w:rsidRPr="00F2515D">
              <w:rPr>
                <w:rFonts w:cs="Times New Roman"/>
                <w:bCs/>
              </w:rPr>
              <w:t>.</w:t>
            </w:r>
          </w:p>
          <w:p w:rsidR="0086130F" w:rsidRPr="00F2515D" w:rsidRDefault="0086130F" w:rsidP="00F2515D">
            <w:pPr>
              <w:spacing w:line="360" w:lineRule="auto"/>
              <w:jc w:val="both"/>
              <w:rPr>
                <w:rFonts w:cs="Times New Roman"/>
                <w:bCs/>
                <w:i/>
              </w:rPr>
            </w:pPr>
          </w:p>
        </w:tc>
      </w:tr>
    </w:tbl>
    <w:p w:rsidR="0086130F" w:rsidRPr="00F2515D" w:rsidRDefault="0086130F" w:rsidP="00F2515D">
      <w:pPr>
        <w:spacing w:line="360" w:lineRule="auto"/>
        <w:rPr>
          <w:rFonts w:cs="Times New Roman"/>
        </w:rPr>
      </w:pPr>
    </w:p>
    <w:sectPr w:rsidR="0086130F" w:rsidRPr="00F2515D" w:rsidSect="00F2515D">
      <w:footerReference w:type="even" r:id="rId13"/>
      <w:footerReference w:type="default" r:id="rId14"/>
      <w:footerReference w:type="first" r:id="rId15"/>
      <w:type w:val="continuous"/>
      <w:pgSz w:w="11905" w:h="16837"/>
      <w:pgMar w:top="1134" w:right="850" w:bottom="1134" w:left="1701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487" w:rsidRDefault="00946487">
      <w:r>
        <w:separator/>
      </w:r>
    </w:p>
  </w:endnote>
  <w:endnote w:type="continuationSeparator" w:id="0">
    <w:p w:rsidR="00946487" w:rsidRDefault="00946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DejaVu Sans">
    <w:charset w:val="CC"/>
    <w:family w:val="swiss"/>
    <w:pitch w:val="variable"/>
    <w:sig w:usb0="E7002EFF" w:usb1="5200FDFF" w:usb2="0A042021" w:usb3="00000000" w:csb0="000001FF" w:csb1="00000000"/>
  </w:font>
  <w:font w:name="Baltic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487" w:rsidRDefault="00946487">
    <w:pPr>
      <w:pStyle w:val="af0"/>
      <w:jc w:val="right"/>
    </w:pPr>
  </w:p>
  <w:tbl>
    <w:tblPr>
      <w:tblW w:w="0" w:type="auto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958"/>
      <w:gridCol w:w="5514"/>
      <w:gridCol w:w="1807"/>
    </w:tblGrid>
    <w:tr w:rsidR="00946487" w:rsidRPr="00003C80" w:rsidTr="00946487">
      <w:trPr>
        <w:trHeight w:val="624"/>
        <w:jc w:val="center"/>
      </w:trPr>
      <w:tc>
        <w:tcPr>
          <w:tcW w:w="2958" w:type="dxa"/>
          <w:shd w:val="clear" w:color="auto" w:fill="auto"/>
          <w:vAlign w:val="bottom"/>
        </w:tcPr>
        <w:p w:rsidR="00946487" w:rsidRPr="00003C80" w:rsidRDefault="00946487" w:rsidP="00946487">
          <w:pPr>
            <w:rPr>
              <w:b/>
            </w:rPr>
          </w:pPr>
          <w:r w:rsidRPr="00003C80">
            <w:rPr>
              <w:b/>
            </w:rPr>
            <w:t>ГА</w:t>
          </w:r>
          <w:r>
            <w:rPr>
              <w:b/>
            </w:rPr>
            <w:t>П</w:t>
          </w:r>
          <w:r w:rsidRPr="00003C80">
            <w:rPr>
              <w:b/>
            </w:rPr>
            <w:t>ОУ МО «ПЭК»</w:t>
          </w:r>
        </w:p>
      </w:tc>
      <w:tc>
        <w:tcPr>
          <w:tcW w:w="5514" w:type="dxa"/>
          <w:shd w:val="clear" w:color="auto" w:fill="auto"/>
          <w:vAlign w:val="bottom"/>
        </w:tcPr>
        <w:p w:rsidR="00946487" w:rsidRPr="00224CE8" w:rsidRDefault="00723EE6" w:rsidP="00946487">
          <w:pPr>
            <w:pStyle w:val="af0"/>
            <w:tabs>
              <w:tab w:val="clear" w:pos="4677"/>
            </w:tabs>
            <w:jc w:val="center"/>
            <w:rPr>
              <w:b/>
            </w:rPr>
          </w:pPr>
          <w:hyperlink r:id="rId1" w:history="1">
            <w:r w:rsidR="00946487" w:rsidRPr="00224CE8">
              <w:rPr>
                <w:rStyle w:val="afa"/>
                <w:b/>
                <w:lang w:val="en-US"/>
              </w:rPr>
              <w:t>http</w:t>
            </w:r>
            <w:r w:rsidR="00946487" w:rsidRPr="00224CE8">
              <w:rPr>
                <w:rStyle w:val="afa"/>
                <w:b/>
              </w:rPr>
              <w:t>://</w:t>
            </w:r>
            <w:proofErr w:type="spellStart"/>
            <w:r w:rsidR="00946487" w:rsidRPr="00224CE8">
              <w:rPr>
                <w:rStyle w:val="afa"/>
                <w:b/>
                <w:lang w:val="en-US"/>
              </w:rPr>
              <w:t>mypek</w:t>
            </w:r>
            <w:proofErr w:type="spellEnd"/>
            <w:r w:rsidR="00946487" w:rsidRPr="00224CE8">
              <w:rPr>
                <w:rStyle w:val="afa"/>
                <w:b/>
              </w:rPr>
              <w:t>.</w:t>
            </w:r>
            <w:proofErr w:type="spellStart"/>
            <w:r w:rsidR="00946487" w:rsidRPr="00224CE8">
              <w:rPr>
                <w:rStyle w:val="afa"/>
                <w:b/>
                <w:lang w:val="en-US"/>
              </w:rPr>
              <w:t>ru</w:t>
            </w:r>
            <w:proofErr w:type="spellEnd"/>
          </w:hyperlink>
        </w:p>
      </w:tc>
      <w:tc>
        <w:tcPr>
          <w:tcW w:w="1807" w:type="dxa"/>
          <w:shd w:val="clear" w:color="auto" w:fill="auto"/>
          <w:vAlign w:val="bottom"/>
        </w:tcPr>
        <w:p w:rsidR="00946487" w:rsidRPr="00003C80" w:rsidRDefault="00946487" w:rsidP="00946487">
          <w:pPr>
            <w:pStyle w:val="af0"/>
            <w:jc w:val="center"/>
          </w:pPr>
          <w:r w:rsidRPr="00003C80">
            <w:t xml:space="preserve">Страница </w:t>
          </w:r>
          <w:r w:rsidR="00C94AAA" w:rsidRPr="00003C80">
            <w:rPr>
              <w:bCs/>
            </w:rPr>
            <w:fldChar w:fldCharType="begin"/>
          </w:r>
          <w:r w:rsidRPr="00003C80">
            <w:rPr>
              <w:bCs/>
            </w:rPr>
            <w:instrText>PAGE</w:instrText>
          </w:r>
          <w:r w:rsidR="00C94AAA" w:rsidRPr="00003C80">
            <w:rPr>
              <w:bCs/>
            </w:rPr>
            <w:fldChar w:fldCharType="separate"/>
          </w:r>
          <w:r w:rsidR="00723EE6">
            <w:rPr>
              <w:bCs/>
              <w:noProof/>
            </w:rPr>
            <w:t>2</w:t>
          </w:r>
          <w:r w:rsidR="00C94AAA" w:rsidRPr="00003C80">
            <w:rPr>
              <w:bCs/>
            </w:rPr>
            <w:fldChar w:fldCharType="end"/>
          </w:r>
          <w:r w:rsidRPr="00003C80">
            <w:t xml:space="preserve"> из </w:t>
          </w:r>
          <w:r w:rsidR="00C94AAA" w:rsidRPr="00003C80">
            <w:rPr>
              <w:bCs/>
            </w:rPr>
            <w:fldChar w:fldCharType="begin"/>
          </w:r>
          <w:r w:rsidRPr="00003C80">
            <w:rPr>
              <w:bCs/>
            </w:rPr>
            <w:instrText>NUMPAGES</w:instrText>
          </w:r>
          <w:r w:rsidR="00C94AAA" w:rsidRPr="00003C80">
            <w:rPr>
              <w:bCs/>
            </w:rPr>
            <w:fldChar w:fldCharType="separate"/>
          </w:r>
          <w:r w:rsidR="00723EE6">
            <w:rPr>
              <w:bCs/>
              <w:noProof/>
            </w:rPr>
            <w:t>14</w:t>
          </w:r>
          <w:r w:rsidR="00C94AAA" w:rsidRPr="00003C80">
            <w:rPr>
              <w:bCs/>
            </w:rPr>
            <w:fldChar w:fldCharType="end"/>
          </w:r>
        </w:p>
      </w:tc>
    </w:tr>
  </w:tbl>
  <w:p w:rsidR="00946487" w:rsidRDefault="00946487" w:rsidP="00140272">
    <w:pPr>
      <w:pStyle w:val="af0"/>
      <w:tabs>
        <w:tab w:val="clear" w:pos="4677"/>
        <w:tab w:val="clear" w:pos="9355"/>
        <w:tab w:val="left" w:pos="3483"/>
      </w:tabs>
      <w:ind w:right="360"/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487" w:rsidRPr="00B11C63" w:rsidRDefault="00723EE6" w:rsidP="00140272">
    <w:pPr>
      <w:pStyle w:val="Default"/>
      <w:jc w:val="center"/>
      <w:rPr>
        <w:color w:val="auto"/>
        <w:sz w:val="26"/>
        <w:szCs w:val="26"/>
      </w:rPr>
    </w:pPr>
    <w:hyperlink r:id="rId1" w:history="1">
      <w:r w:rsidR="00946487" w:rsidRPr="00B11C63">
        <w:rPr>
          <w:rStyle w:val="afa"/>
          <w:b/>
          <w:color w:val="auto"/>
          <w:sz w:val="26"/>
          <w:szCs w:val="26"/>
          <w:lang w:val="en-US"/>
        </w:rPr>
        <w:t>http</w:t>
      </w:r>
      <w:r w:rsidR="00946487" w:rsidRPr="00B11C63">
        <w:rPr>
          <w:rStyle w:val="afa"/>
          <w:b/>
          <w:color w:val="auto"/>
          <w:sz w:val="26"/>
          <w:szCs w:val="26"/>
        </w:rPr>
        <w:t>://</w:t>
      </w:r>
      <w:proofErr w:type="spellStart"/>
      <w:r w:rsidR="00946487" w:rsidRPr="00B11C63">
        <w:rPr>
          <w:rStyle w:val="afa"/>
          <w:b/>
          <w:color w:val="auto"/>
          <w:sz w:val="26"/>
          <w:szCs w:val="26"/>
          <w:lang w:val="en-US"/>
        </w:rPr>
        <w:t>mypek</w:t>
      </w:r>
      <w:proofErr w:type="spellEnd"/>
      <w:r w:rsidR="00946487" w:rsidRPr="00B11C63">
        <w:rPr>
          <w:rStyle w:val="afa"/>
          <w:b/>
          <w:color w:val="auto"/>
          <w:sz w:val="26"/>
          <w:szCs w:val="26"/>
        </w:rPr>
        <w:t>.</w:t>
      </w:r>
      <w:proofErr w:type="spellStart"/>
      <w:r w:rsidR="00946487" w:rsidRPr="00B11C63">
        <w:rPr>
          <w:rStyle w:val="afa"/>
          <w:b/>
          <w:color w:val="auto"/>
          <w:sz w:val="26"/>
          <w:szCs w:val="26"/>
          <w:lang w:val="en-US"/>
        </w:rPr>
        <w:t>ru</w:t>
      </w:r>
      <w:proofErr w:type="spellEnd"/>
    </w:hyperlink>
  </w:p>
  <w:p w:rsidR="00946487" w:rsidRDefault="00946487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487" w:rsidRDefault="00946487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958"/>
      <w:gridCol w:w="5514"/>
      <w:gridCol w:w="1807"/>
    </w:tblGrid>
    <w:tr w:rsidR="00946487" w:rsidRPr="00003C80" w:rsidTr="00946487">
      <w:trPr>
        <w:trHeight w:val="624"/>
        <w:jc w:val="center"/>
      </w:trPr>
      <w:tc>
        <w:tcPr>
          <w:tcW w:w="2958" w:type="dxa"/>
          <w:shd w:val="clear" w:color="auto" w:fill="auto"/>
          <w:vAlign w:val="bottom"/>
        </w:tcPr>
        <w:p w:rsidR="00946487" w:rsidRPr="00003C80" w:rsidRDefault="00946487" w:rsidP="00946487">
          <w:pPr>
            <w:rPr>
              <w:b/>
            </w:rPr>
          </w:pPr>
          <w:r w:rsidRPr="00003C80">
            <w:rPr>
              <w:b/>
            </w:rPr>
            <w:t>ГА</w:t>
          </w:r>
          <w:r>
            <w:rPr>
              <w:b/>
            </w:rPr>
            <w:t>П</w:t>
          </w:r>
          <w:r w:rsidRPr="00003C80">
            <w:rPr>
              <w:b/>
            </w:rPr>
            <w:t>ОУ МО «ПЭК»</w:t>
          </w:r>
        </w:p>
      </w:tc>
      <w:tc>
        <w:tcPr>
          <w:tcW w:w="5514" w:type="dxa"/>
          <w:shd w:val="clear" w:color="auto" w:fill="auto"/>
          <w:vAlign w:val="bottom"/>
        </w:tcPr>
        <w:p w:rsidR="00946487" w:rsidRPr="00224CE8" w:rsidRDefault="00723EE6" w:rsidP="00946487">
          <w:pPr>
            <w:pStyle w:val="af0"/>
            <w:tabs>
              <w:tab w:val="clear" w:pos="4677"/>
            </w:tabs>
            <w:jc w:val="center"/>
            <w:rPr>
              <w:b/>
            </w:rPr>
          </w:pPr>
          <w:hyperlink r:id="rId1" w:history="1">
            <w:r w:rsidR="00946487" w:rsidRPr="00224CE8">
              <w:rPr>
                <w:rStyle w:val="afa"/>
                <w:b/>
                <w:lang w:val="en-US"/>
              </w:rPr>
              <w:t>http</w:t>
            </w:r>
            <w:r w:rsidR="00946487" w:rsidRPr="00224CE8">
              <w:rPr>
                <w:rStyle w:val="afa"/>
                <w:b/>
              </w:rPr>
              <w:t>://</w:t>
            </w:r>
            <w:proofErr w:type="spellStart"/>
            <w:r w:rsidR="00946487" w:rsidRPr="00224CE8">
              <w:rPr>
                <w:rStyle w:val="afa"/>
                <w:b/>
                <w:lang w:val="en-US"/>
              </w:rPr>
              <w:t>mypek</w:t>
            </w:r>
            <w:proofErr w:type="spellEnd"/>
            <w:r w:rsidR="00946487" w:rsidRPr="00224CE8">
              <w:rPr>
                <w:rStyle w:val="afa"/>
                <w:b/>
              </w:rPr>
              <w:t>.</w:t>
            </w:r>
            <w:proofErr w:type="spellStart"/>
            <w:r w:rsidR="00946487" w:rsidRPr="00224CE8">
              <w:rPr>
                <w:rStyle w:val="afa"/>
                <w:b/>
                <w:lang w:val="en-US"/>
              </w:rPr>
              <w:t>ru</w:t>
            </w:r>
            <w:proofErr w:type="spellEnd"/>
          </w:hyperlink>
        </w:p>
      </w:tc>
      <w:tc>
        <w:tcPr>
          <w:tcW w:w="1807" w:type="dxa"/>
          <w:shd w:val="clear" w:color="auto" w:fill="auto"/>
          <w:vAlign w:val="bottom"/>
        </w:tcPr>
        <w:p w:rsidR="00946487" w:rsidRPr="00003C80" w:rsidRDefault="00946487" w:rsidP="00946487">
          <w:pPr>
            <w:pStyle w:val="af0"/>
            <w:jc w:val="center"/>
          </w:pPr>
          <w:r w:rsidRPr="00003C80">
            <w:t xml:space="preserve">Страница </w:t>
          </w:r>
          <w:r w:rsidR="00C94AAA" w:rsidRPr="00003C80">
            <w:rPr>
              <w:bCs/>
            </w:rPr>
            <w:fldChar w:fldCharType="begin"/>
          </w:r>
          <w:r w:rsidRPr="00003C80">
            <w:rPr>
              <w:bCs/>
            </w:rPr>
            <w:instrText>PAGE</w:instrText>
          </w:r>
          <w:r w:rsidR="00C94AAA" w:rsidRPr="00003C80">
            <w:rPr>
              <w:bCs/>
            </w:rPr>
            <w:fldChar w:fldCharType="separate"/>
          </w:r>
          <w:r w:rsidR="00723EE6">
            <w:rPr>
              <w:bCs/>
              <w:noProof/>
            </w:rPr>
            <w:t>12</w:t>
          </w:r>
          <w:r w:rsidR="00C94AAA" w:rsidRPr="00003C80">
            <w:rPr>
              <w:bCs/>
            </w:rPr>
            <w:fldChar w:fldCharType="end"/>
          </w:r>
          <w:r w:rsidRPr="00003C80">
            <w:t xml:space="preserve"> из </w:t>
          </w:r>
          <w:r w:rsidR="00C94AAA" w:rsidRPr="00003C80">
            <w:rPr>
              <w:bCs/>
            </w:rPr>
            <w:fldChar w:fldCharType="begin"/>
          </w:r>
          <w:r w:rsidRPr="00003C80">
            <w:rPr>
              <w:bCs/>
            </w:rPr>
            <w:instrText>NUMPAGES</w:instrText>
          </w:r>
          <w:r w:rsidR="00C94AAA" w:rsidRPr="00003C80">
            <w:rPr>
              <w:bCs/>
            </w:rPr>
            <w:fldChar w:fldCharType="separate"/>
          </w:r>
          <w:r w:rsidR="00723EE6">
            <w:rPr>
              <w:bCs/>
              <w:noProof/>
            </w:rPr>
            <w:t>14</w:t>
          </w:r>
          <w:r w:rsidR="00C94AAA" w:rsidRPr="00003C80">
            <w:rPr>
              <w:bCs/>
            </w:rPr>
            <w:fldChar w:fldCharType="end"/>
          </w:r>
        </w:p>
      </w:tc>
    </w:tr>
  </w:tbl>
  <w:p w:rsidR="00946487" w:rsidRDefault="00946487">
    <w:pPr>
      <w:pStyle w:val="af0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487" w:rsidRDefault="0094648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487" w:rsidRDefault="00946487">
      <w:r>
        <w:separator/>
      </w:r>
    </w:p>
  </w:footnote>
  <w:footnote w:type="continuationSeparator" w:id="0">
    <w:p w:rsidR="00946487" w:rsidRDefault="009464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487" w:rsidRDefault="00946487" w:rsidP="00140272">
    <w:pPr>
      <w:jc w:val="center"/>
      <w:rPr>
        <w:sz w:val="18"/>
        <w:szCs w:val="18"/>
      </w:rPr>
    </w:pPr>
    <w:r>
      <w:rPr>
        <w:sz w:val="18"/>
        <w:szCs w:val="18"/>
      </w:rPr>
      <w:t>Рабочая программа  учебной дисциплины Управление персоналом</w:t>
    </w:r>
  </w:p>
  <w:p w:rsidR="00946487" w:rsidRPr="00191BCD" w:rsidRDefault="00527005" w:rsidP="00723EE6">
    <w:pPr>
      <w:jc w:val="center"/>
      <w:rPr>
        <w:sz w:val="18"/>
        <w:szCs w:val="18"/>
      </w:rPr>
    </w:pPr>
    <w:r>
      <w:rPr>
        <w:sz w:val="18"/>
        <w:szCs w:val="18"/>
      </w:rPr>
      <w:t xml:space="preserve"> 6</w:t>
    </w:r>
    <w:r w:rsidR="00524E0B">
      <w:rPr>
        <w:sz w:val="18"/>
        <w:szCs w:val="18"/>
      </w:rPr>
      <w:t>4</w:t>
    </w:r>
    <w:r w:rsidR="00946487">
      <w:rPr>
        <w:sz w:val="18"/>
        <w:szCs w:val="18"/>
      </w:rPr>
      <w:t xml:space="preserve"> час</w:t>
    </w:r>
    <w:r w:rsidR="00524E0B">
      <w:rPr>
        <w:sz w:val="18"/>
        <w:szCs w:val="18"/>
      </w:rPr>
      <w:t>а</w:t>
    </w:r>
    <w:r w:rsidR="00946487">
      <w:rPr>
        <w:sz w:val="18"/>
        <w:szCs w:val="18"/>
      </w:rPr>
      <w:t xml:space="preserve">  </w:t>
    </w:r>
    <w:r w:rsidR="00723EE6" w:rsidRPr="00723EE6">
      <w:rPr>
        <w:sz w:val="18"/>
        <w:szCs w:val="18"/>
      </w:rPr>
      <w:t xml:space="preserve">40.02.03 </w:t>
    </w:r>
    <w:r w:rsidR="00723EE6">
      <w:rPr>
        <w:sz w:val="18"/>
        <w:szCs w:val="18"/>
      </w:rPr>
      <w:t>П</w:t>
    </w:r>
    <w:r w:rsidR="00723EE6" w:rsidRPr="00723EE6">
      <w:rPr>
        <w:sz w:val="18"/>
        <w:szCs w:val="18"/>
      </w:rPr>
      <w:t>раво и судебное администрирование</w:t>
    </w:r>
  </w:p>
  <w:p w:rsidR="00946487" w:rsidRDefault="00946487">
    <w:pPr>
      <w:pStyle w:val="af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487" w:rsidRPr="00B11C63" w:rsidRDefault="00946487" w:rsidP="00140272">
    <w:pPr>
      <w:ind w:left="-113" w:right="-113"/>
      <w:jc w:val="center"/>
      <w:rPr>
        <w:sz w:val="26"/>
        <w:szCs w:val="26"/>
      </w:rPr>
    </w:pPr>
    <w:r w:rsidRPr="00B11C63">
      <w:rPr>
        <w:b/>
        <w:bCs/>
        <w:sz w:val="26"/>
        <w:szCs w:val="26"/>
      </w:rPr>
      <w:t>МИНИСТЕРСТВО ОБРАЗОВАНИЯ И НАУКИ МУРМАНСКОЙ ОБЛАСТИ</w:t>
    </w:r>
  </w:p>
  <w:p w:rsidR="00946487" w:rsidRPr="00B94358" w:rsidRDefault="00946487" w:rsidP="00140272">
    <w:pPr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>Государственное автономное</w:t>
    </w:r>
    <w:r>
      <w:rPr>
        <w:sz w:val="26"/>
        <w:szCs w:val="26"/>
      </w:rPr>
      <w:t xml:space="preserve"> профессиональное</w:t>
    </w:r>
    <w:r w:rsidRPr="00B11C63">
      <w:rPr>
        <w:sz w:val="26"/>
        <w:szCs w:val="26"/>
      </w:rPr>
      <w:t xml:space="preserve"> образовательное учреждение Мурманской области «</w:t>
    </w:r>
    <w:proofErr w:type="spellStart"/>
    <w:r w:rsidRPr="00B11C63">
      <w:rPr>
        <w:sz w:val="26"/>
        <w:szCs w:val="26"/>
      </w:rPr>
      <w:t>Полярнозоринский</w:t>
    </w:r>
    <w:proofErr w:type="spellEnd"/>
    <w:r w:rsidRPr="00B11C63">
      <w:rPr>
        <w:sz w:val="26"/>
        <w:szCs w:val="26"/>
      </w:rPr>
      <w:t xml:space="preserve"> энергетический колледж»</w:t>
    </w:r>
  </w:p>
  <w:p w:rsidR="00946487" w:rsidRDefault="00946487">
    <w:pPr>
      <w:pStyle w:val="af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B82C808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0"/>
        </w:tabs>
        <w:ind w:left="0" w:hanging="360"/>
      </w:pPr>
      <w:rPr>
        <w:rFonts w:ascii="Wingdings" w:hAnsi="Wingdings"/>
      </w:rPr>
    </w:lvl>
  </w:abstractNum>
  <w:abstractNum w:abstractNumId="3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Symbol" w:hAnsi="Symbol"/>
      </w:rPr>
    </w:lvl>
  </w:abstractNum>
  <w:abstractNum w:abstractNumId="4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6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CE0ADD"/>
    <w:multiLevelType w:val="hybridMultilevel"/>
    <w:tmpl w:val="2056ED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AC7354"/>
    <w:multiLevelType w:val="multilevel"/>
    <w:tmpl w:val="771E485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u w:val="none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10">
    <w:nsid w:val="0EA2194F"/>
    <w:multiLevelType w:val="hybridMultilevel"/>
    <w:tmpl w:val="C2E44C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2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29F4A26"/>
    <w:multiLevelType w:val="hybridMultilevel"/>
    <w:tmpl w:val="752801AE"/>
    <w:lvl w:ilvl="0" w:tplc="04190001">
      <w:start w:val="1"/>
      <w:numFmt w:val="bullet"/>
      <w:lvlText w:val=""/>
      <w:lvlJc w:val="left"/>
      <w:pPr>
        <w:ind w:left="10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8" w:hanging="360"/>
      </w:pPr>
      <w:rPr>
        <w:rFonts w:ascii="Wingdings" w:hAnsi="Wingdings" w:hint="default"/>
      </w:rPr>
    </w:lvl>
  </w:abstractNum>
  <w:abstractNum w:abstractNumId="16">
    <w:nsid w:val="331B6301"/>
    <w:multiLevelType w:val="hybridMultilevel"/>
    <w:tmpl w:val="C9AC7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AB485C"/>
    <w:multiLevelType w:val="hybridMultilevel"/>
    <w:tmpl w:val="48041918"/>
    <w:lvl w:ilvl="0" w:tplc="AB289F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557F25"/>
    <w:multiLevelType w:val="hybridMultilevel"/>
    <w:tmpl w:val="192AC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9F3"/>
    <w:multiLevelType w:val="hybridMultilevel"/>
    <w:tmpl w:val="796CAE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E7027AE"/>
    <w:multiLevelType w:val="hybridMultilevel"/>
    <w:tmpl w:val="DB4C7A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E35362"/>
    <w:multiLevelType w:val="singleLevel"/>
    <w:tmpl w:val="2A961D64"/>
    <w:lvl w:ilvl="0">
      <w:start w:val="1"/>
      <w:numFmt w:val="decimal"/>
      <w:lvlText w:val="%1"/>
      <w:legacy w:legacy="1" w:legacySpace="0" w:legacyIndent="21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2">
    <w:nsid w:val="61C3372E"/>
    <w:multiLevelType w:val="hybridMultilevel"/>
    <w:tmpl w:val="2572D5BA"/>
    <w:lvl w:ilvl="0" w:tplc="0419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23">
    <w:nsid w:val="63284229"/>
    <w:multiLevelType w:val="hybridMultilevel"/>
    <w:tmpl w:val="7E0C20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607E0F"/>
    <w:multiLevelType w:val="hybridMultilevel"/>
    <w:tmpl w:val="CBFC261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712A2576"/>
    <w:multiLevelType w:val="hybridMultilevel"/>
    <w:tmpl w:val="053650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1542FC"/>
    <w:multiLevelType w:val="hybridMultilevel"/>
    <w:tmpl w:val="D8C8FB64"/>
    <w:lvl w:ilvl="0" w:tplc="DB76D0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73EF6FE5"/>
    <w:multiLevelType w:val="hybridMultilevel"/>
    <w:tmpl w:val="3F54F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FB48D3"/>
    <w:multiLevelType w:val="hybridMultilevel"/>
    <w:tmpl w:val="260AB54C"/>
    <w:lvl w:ilvl="0" w:tplc="AB289F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192506"/>
    <w:multiLevelType w:val="hybridMultilevel"/>
    <w:tmpl w:val="C2AE3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C11F60"/>
    <w:multiLevelType w:val="hybridMultilevel"/>
    <w:tmpl w:val="D6DC5B0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10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9"/>
  </w:num>
  <w:num w:numId="12">
    <w:abstractNumId w:val="27"/>
  </w:num>
  <w:num w:numId="13">
    <w:abstractNumId w:val="18"/>
  </w:num>
  <w:num w:numId="14">
    <w:abstractNumId w:val="17"/>
  </w:num>
  <w:num w:numId="15">
    <w:abstractNumId w:val="28"/>
  </w:num>
  <w:num w:numId="16">
    <w:abstractNumId w:val="26"/>
  </w:num>
  <w:num w:numId="17">
    <w:abstractNumId w:val="29"/>
  </w:num>
  <w:num w:numId="18">
    <w:abstractNumId w:val="12"/>
  </w:num>
  <w:num w:numId="19">
    <w:abstractNumId w:val="23"/>
  </w:num>
  <w:num w:numId="20">
    <w:abstractNumId w:val="30"/>
  </w:num>
  <w:num w:numId="21">
    <w:abstractNumId w:val="20"/>
  </w:num>
  <w:num w:numId="22">
    <w:abstractNumId w:val="14"/>
  </w:num>
  <w:num w:numId="23">
    <w:abstractNumId w:val="22"/>
  </w:num>
  <w:num w:numId="24">
    <w:abstractNumId w:val="25"/>
  </w:num>
  <w:num w:numId="25">
    <w:abstractNumId w:val="16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</w:num>
  <w:num w:numId="28">
    <w:abstractNumId w:val="8"/>
  </w:num>
  <w:num w:numId="29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15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0D9"/>
    <w:rsid w:val="00012039"/>
    <w:rsid w:val="000564CF"/>
    <w:rsid w:val="00066ACF"/>
    <w:rsid w:val="00080C1B"/>
    <w:rsid w:val="000929D8"/>
    <w:rsid w:val="000A1CB2"/>
    <w:rsid w:val="000C319B"/>
    <w:rsid w:val="000C668D"/>
    <w:rsid w:val="000C6D68"/>
    <w:rsid w:val="000E0EFD"/>
    <w:rsid w:val="000E56B7"/>
    <w:rsid w:val="000F67AB"/>
    <w:rsid w:val="00117043"/>
    <w:rsid w:val="00121C1F"/>
    <w:rsid w:val="0012522D"/>
    <w:rsid w:val="00140272"/>
    <w:rsid w:val="00146756"/>
    <w:rsid w:val="00187C85"/>
    <w:rsid w:val="001A3904"/>
    <w:rsid w:val="001B7006"/>
    <w:rsid w:val="001C51D5"/>
    <w:rsid w:val="001F132A"/>
    <w:rsid w:val="00202557"/>
    <w:rsid w:val="0023383F"/>
    <w:rsid w:val="002432DD"/>
    <w:rsid w:val="002564A5"/>
    <w:rsid w:val="002569B9"/>
    <w:rsid w:val="00261214"/>
    <w:rsid w:val="002615C5"/>
    <w:rsid w:val="002A77E0"/>
    <w:rsid w:val="002B0746"/>
    <w:rsid w:val="002C1B2C"/>
    <w:rsid w:val="002D3FCE"/>
    <w:rsid w:val="00306C51"/>
    <w:rsid w:val="003154D1"/>
    <w:rsid w:val="00326851"/>
    <w:rsid w:val="00336825"/>
    <w:rsid w:val="0036763F"/>
    <w:rsid w:val="00367DBB"/>
    <w:rsid w:val="00367F9C"/>
    <w:rsid w:val="0039622B"/>
    <w:rsid w:val="003B6490"/>
    <w:rsid w:val="003B7251"/>
    <w:rsid w:val="003C4465"/>
    <w:rsid w:val="003C7FC3"/>
    <w:rsid w:val="003E4D01"/>
    <w:rsid w:val="00401921"/>
    <w:rsid w:val="004044CB"/>
    <w:rsid w:val="00404E1F"/>
    <w:rsid w:val="00414893"/>
    <w:rsid w:val="00417D31"/>
    <w:rsid w:val="00436985"/>
    <w:rsid w:val="00440822"/>
    <w:rsid w:val="004461AA"/>
    <w:rsid w:val="00481250"/>
    <w:rsid w:val="00493A93"/>
    <w:rsid w:val="004C655A"/>
    <w:rsid w:val="004D50C2"/>
    <w:rsid w:val="004F129D"/>
    <w:rsid w:val="00515FC0"/>
    <w:rsid w:val="00524E0B"/>
    <w:rsid w:val="00527005"/>
    <w:rsid w:val="00530843"/>
    <w:rsid w:val="005352A9"/>
    <w:rsid w:val="0054056B"/>
    <w:rsid w:val="005567C8"/>
    <w:rsid w:val="00563F2A"/>
    <w:rsid w:val="005730B5"/>
    <w:rsid w:val="00583515"/>
    <w:rsid w:val="005B2E51"/>
    <w:rsid w:val="005B5658"/>
    <w:rsid w:val="005C1AD9"/>
    <w:rsid w:val="005E095C"/>
    <w:rsid w:val="005E4DB0"/>
    <w:rsid w:val="00601817"/>
    <w:rsid w:val="00602883"/>
    <w:rsid w:val="00642545"/>
    <w:rsid w:val="006537E6"/>
    <w:rsid w:val="00664294"/>
    <w:rsid w:val="006950D9"/>
    <w:rsid w:val="006958D7"/>
    <w:rsid w:val="00697B8B"/>
    <w:rsid w:val="006A4543"/>
    <w:rsid w:val="006B15A5"/>
    <w:rsid w:val="006C022F"/>
    <w:rsid w:val="006C6E78"/>
    <w:rsid w:val="006D1E4A"/>
    <w:rsid w:val="006D534F"/>
    <w:rsid w:val="006E7645"/>
    <w:rsid w:val="006F2A16"/>
    <w:rsid w:val="00723EE6"/>
    <w:rsid w:val="00731B4E"/>
    <w:rsid w:val="00761AD7"/>
    <w:rsid w:val="0078054D"/>
    <w:rsid w:val="007A6711"/>
    <w:rsid w:val="007B5B6F"/>
    <w:rsid w:val="007B76A2"/>
    <w:rsid w:val="007C1204"/>
    <w:rsid w:val="007E1D8B"/>
    <w:rsid w:val="007F3B5E"/>
    <w:rsid w:val="007F431C"/>
    <w:rsid w:val="00820F46"/>
    <w:rsid w:val="00822D2E"/>
    <w:rsid w:val="00827299"/>
    <w:rsid w:val="0083487F"/>
    <w:rsid w:val="00837A90"/>
    <w:rsid w:val="00842657"/>
    <w:rsid w:val="0086130F"/>
    <w:rsid w:val="00890912"/>
    <w:rsid w:val="008C75DA"/>
    <w:rsid w:val="00922868"/>
    <w:rsid w:val="00927EE3"/>
    <w:rsid w:val="00942EDD"/>
    <w:rsid w:val="00946487"/>
    <w:rsid w:val="00963FEE"/>
    <w:rsid w:val="009730E0"/>
    <w:rsid w:val="00987E1C"/>
    <w:rsid w:val="009947A5"/>
    <w:rsid w:val="009A16A8"/>
    <w:rsid w:val="009B65CA"/>
    <w:rsid w:val="009C4C31"/>
    <w:rsid w:val="009D1CE4"/>
    <w:rsid w:val="009F61D8"/>
    <w:rsid w:val="00A07DE6"/>
    <w:rsid w:val="00A104A7"/>
    <w:rsid w:val="00A36501"/>
    <w:rsid w:val="00A40CCD"/>
    <w:rsid w:val="00A84EF8"/>
    <w:rsid w:val="00AB1295"/>
    <w:rsid w:val="00AE30CA"/>
    <w:rsid w:val="00B03D36"/>
    <w:rsid w:val="00B06529"/>
    <w:rsid w:val="00B15249"/>
    <w:rsid w:val="00B15589"/>
    <w:rsid w:val="00B21560"/>
    <w:rsid w:val="00B2790C"/>
    <w:rsid w:val="00B508B5"/>
    <w:rsid w:val="00B52977"/>
    <w:rsid w:val="00B544DA"/>
    <w:rsid w:val="00B60368"/>
    <w:rsid w:val="00B6452E"/>
    <w:rsid w:val="00B73489"/>
    <w:rsid w:val="00B822D7"/>
    <w:rsid w:val="00BA0E95"/>
    <w:rsid w:val="00BB1183"/>
    <w:rsid w:val="00BB1E63"/>
    <w:rsid w:val="00BB3EFA"/>
    <w:rsid w:val="00BD631F"/>
    <w:rsid w:val="00C1652F"/>
    <w:rsid w:val="00C24C29"/>
    <w:rsid w:val="00C708B0"/>
    <w:rsid w:val="00C94AAA"/>
    <w:rsid w:val="00CB4579"/>
    <w:rsid w:val="00CC1619"/>
    <w:rsid w:val="00CE36F6"/>
    <w:rsid w:val="00D02952"/>
    <w:rsid w:val="00D20721"/>
    <w:rsid w:val="00D43066"/>
    <w:rsid w:val="00D55AC3"/>
    <w:rsid w:val="00D81CDF"/>
    <w:rsid w:val="00D871BE"/>
    <w:rsid w:val="00DA2504"/>
    <w:rsid w:val="00DB71A5"/>
    <w:rsid w:val="00DD13DC"/>
    <w:rsid w:val="00DE5DE6"/>
    <w:rsid w:val="00DE6AF6"/>
    <w:rsid w:val="00DF639F"/>
    <w:rsid w:val="00E07CA4"/>
    <w:rsid w:val="00E11C90"/>
    <w:rsid w:val="00E43507"/>
    <w:rsid w:val="00E71309"/>
    <w:rsid w:val="00E82CAE"/>
    <w:rsid w:val="00E86C36"/>
    <w:rsid w:val="00E87D6F"/>
    <w:rsid w:val="00EB1ED6"/>
    <w:rsid w:val="00EB3F29"/>
    <w:rsid w:val="00EC53C6"/>
    <w:rsid w:val="00F24E01"/>
    <w:rsid w:val="00F2515D"/>
    <w:rsid w:val="00F2712E"/>
    <w:rsid w:val="00F2740D"/>
    <w:rsid w:val="00F602F8"/>
    <w:rsid w:val="00F66221"/>
    <w:rsid w:val="00F72D1A"/>
    <w:rsid w:val="00FE1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CE4"/>
    <w:pPr>
      <w:suppressAutoHyphens/>
    </w:pPr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9D1CE4"/>
    <w:pPr>
      <w:keepNext/>
      <w:tabs>
        <w:tab w:val="num" w:pos="0"/>
      </w:tabs>
      <w:autoSpaceDE w:val="0"/>
      <w:ind w:left="284"/>
      <w:outlineLvl w:val="0"/>
    </w:pPr>
  </w:style>
  <w:style w:type="paragraph" w:styleId="2">
    <w:name w:val="heading 2"/>
    <w:basedOn w:val="a"/>
    <w:next w:val="a"/>
    <w:qFormat/>
    <w:rsid w:val="009D1CE4"/>
    <w:pPr>
      <w:keepNext/>
      <w:tabs>
        <w:tab w:val="num" w:pos="0"/>
      </w:tabs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D1CE4"/>
    <w:pPr>
      <w:keepNext/>
      <w:tabs>
        <w:tab w:val="num" w:pos="0"/>
      </w:tabs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9D1CE4"/>
    <w:pPr>
      <w:keepNext/>
      <w:tabs>
        <w:tab w:val="num" w:pos="0"/>
      </w:tabs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9D1CE4"/>
    <w:rPr>
      <w:rFonts w:ascii="Wingdings" w:hAnsi="Wingdings"/>
    </w:rPr>
  </w:style>
  <w:style w:type="character" w:customStyle="1" w:styleId="WW8Num3z0">
    <w:name w:val="WW8Num3z0"/>
    <w:rsid w:val="009D1CE4"/>
    <w:rPr>
      <w:rFonts w:ascii="Symbol" w:hAnsi="Symbol"/>
    </w:rPr>
  </w:style>
  <w:style w:type="character" w:customStyle="1" w:styleId="WW8Num5z0">
    <w:name w:val="WW8Num5z0"/>
    <w:rsid w:val="009D1CE4"/>
    <w:rPr>
      <w:rFonts w:ascii="Symbol" w:hAnsi="Symbol"/>
    </w:rPr>
  </w:style>
  <w:style w:type="character" w:customStyle="1" w:styleId="Absatz-Standardschriftart">
    <w:name w:val="Absatz-Standardschriftart"/>
    <w:rsid w:val="009D1CE4"/>
  </w:style>
  <w:style w:type="character" w:customStyle="1" w:styleId="WW-Absatz-Standardschriftart">
    <w:name w:val="WW-Absatz-Standardschriftart"/>
    <w:rsid w:val="009D1CE4"/>
  </w:style>
  <w:style w:type="character" w:customStyle="1" w:styleId="WW-Absatz-Standardschriftart1">
    <w:name w:val="WW-Absatz-Standardschriftart1"/>
    <w:rsid w:val="009D1CE4"/>
  </w:style>
  <w:style w:type="character" w:customStyle="1" w:styleId="WW8Num1z0">
    <w:name w:val="WW8Num1z0"/>
    <w:rsid w:val="009D1CE4"/>
    <w:rPr>
      <w:rFonts w:ascii="Symbol" w:hAnsi="Symbol"/>
    </w:rPr>
  </w:style>
  <w:style w:type="character" w:customStyle="1" w:styleId="WW8Num1z1">
    <w:name w:val="WW8Num1z1"/>
    <w:rsid w:val="009D1CE4"/>
    <w:rPr>
      <w:rFonts w:ascii="Courier New" w:hAnsi="Courier New" w:cs="Courier New"/>
    </w:rPr>
  </w:style>
  <w:style w:type="character" w:customStyle="1" w:styleId="WW8Num1z2">
    <w:name w:val="WW8Num1z2"/>
    <w:rsid w:val="009D1CE4"/>
    <w:rPr>
      <w:rFonts w:ascii="Wingdings" w:hAnsi="Wingdings"/>
    </w:rPr>
  </w:style>
  <w:style w:type="character" w:customStyle="1" w:styleId="WW8Num2z1">
    <w:name w:val="WW8Num2z1"/>
    <w:rsid w:val="009D1CE4"/>
    <w:rPr>
      <w:rFonts w:ascii="Courier New" w:hAnsi="Courier New" w:cs="Wingdings"/>
    </w:rPr>
  </w:style>
  <w:style w:type="character" w:customStyle="1" w:styleId="WW8Num2z3">
    <w:name w:val="WW8Num2z3"/>
    <w:rsid w:val="009D1CE4"/>
    <w:rPr>
      <w:rFonts w:ascii="Symbol" w:hAnsi="Symbol"/>
    </w:rPr>
  </w:style>
  <w:style w:type="character" w:customStyle="1" w:styleId="WW8Num3z1">
    <w:name w:val="WW8Num3z1"/>
    <w:rsid w:val="009D1CE4"/>
    <w:rPr>
      <w:rFonts w:ascii="Courier New" w:hAnsi="Courier New" w:cs="Courier New"/>
    </w:rPr>
  </w:style>
  <w:style w:type="character" w:customStyle="1" w:styleId="WW8Num3z2">
    <w:name w:val="WW8Num3z2"/>
    <w:rsid w:val="009D1CE4"/>
    <w:rPr>
      <w:rFonts w:ascii="Wingdings" w:hAnsi="Wingdings"/>
    </w:rPr>
  </w:style>
  <w:style w:type="character" w:customStyle="1" w:styleId="WW8Num4z1">
    <w:name w:val="WW8Num4z1"/>
    <w:rsid w:val="009D1CE4"/>
    <w:rPr>
      <w:rFonts w:ascii="Symbol" w:hAnsi="Symbol"/>
    </w:rPr>
  </w:style>
  <w:style w:type="character" w:customStyle="1" w:styleId="WW8Num4z2">
    <w:name w:val="WW8Num4z2"/>
    <w:rsid w:val="009D1CE4"/>
    <w:rPr>
      <w:rFonts w:ascii="Wingdings" w:hAnsi="Wingdings"/>
    </w:rPr>
  </w:style>
  <w:style w:type="character" w:customStyle="1" w:styleId="WW8Num4z4">
    <w:name w:val="WW8Num4z4"/>
    <w:rsid w:val="009D1CE4"/>
    <w:rPr>
      <w:rFonts w:ascii="Courier New" w:hAnsi="Courier New" w:cs="Courier New"/>
    </w:rPr>
  </w:style>
  <w:style w:type="character" w:customStyle="1" w:styleId="WW8Num5z1">
    <w:name w:val="WW8Num5z1"/>
    <w:rsid w:val="009D1CE4"/>
    <w:rPr>
      <w:rFonts w:ascii="Courier New" w:hAnsi="Courier New" w:cs="Courier New"/>
    </w:rPr>
  </w:style>
  <w:style w:type="character" w:customStyle="1" w:styleId="WW8Num5z2">
    <w:name w:val="WW8Num5z2"/>
    <w:rsid w:val="009D1CE4"/>
    <w:rPr>
      <w:rFonts w:ascii="Wingdings" w:hAnsi="Wingdings"/>
    </w:rPr>
  </w:style>
  <w:style w:type="character" w:customStyle="1" w:styleId="WW8Num6z0">
    <w:name w:val="WW8Num6z0"/>
    <w:rsid w:val="009D1CE4"/>
    <w:rPr>
      <w:rFonts w:ascii="Symbol" w:hAnsi="Symbol"/>
    </w:rPr>
  </w:style>
  <w:style w:type="character" w:customStyle="1" w:styleId="WW8Num6z1">
    <w:name w:val="WW8Num6z1"/>
    <w:rsid w:val="009D1CE4"/>
    <w:rPr>
      <w:rFonts w:ascii="Courier New" w:hAnsi="Courier New" w:cs="Courier New"/>
    </w:rPr>
  </w:style>
  <w:style w:type="character" w:customStyle="1" w:styleId="WW8Num6z2">
    <w:name w:val="WW8Num6z2"/>
    <w:rsid w:val="009D1CE4"/>
    <w:rPr>
      <w:rFonts w:ascii="Wingdings" w:hAnsi="Wingdings"/>
    </w:rPr>
  </w:style>
  <w:style w:type="character" w:customStyle="1" w:styleId="WW8Num7z0">
    <w:name w:val="WW8Num7z0"/>
    <w:rsid w:val="009D1CE4"/>
    <w:rPr>
      <w:b/>
    </w:rPr>
  </w:style>
  <w:style w:type="character" w:customStyle="1" w:styleId="WW8Num8z0">
    <w:name w:val="WW8Num8z0"/>
    <w:rsid w:val="009D1CE4"/>
    <w:rPr>
      <w:rFonts w:ascii="Symbol" w:hAnsi="Symbol"/>
    </w:rPr>
  </w:style>
  <w:style w:type="character" w:customStyle="1" w:styleId="WW8Num8z1">
    <w:name w:val="WW8Num8z1"/>
    <w:rsid w:val="009D1CE4"/>
    <w:rPr>
      <w:rFonts w:ascii="Courier New" w:hAnsi="Courier New" w:cs="Courier New"/>
    </w:rPr>
  </w:style>
  <w:style w:type="character" w:customStyle="1" w:styleId="WW8Num8z2">
    <w:name w:val="WW8Num8z2"/>
    <w:rsid w:val="009D1CE4"/>
    <w:rPr>
      <w:rFonts w:ascii="Wingdings" w:hAnsi="Wingdings"/>
    </w:rPr>
  </w:style>
  <w:style w:type="character" w:customStyle="1" w:styleId="WW8Num9z0">
    <w:name w:val="WW8Num9z0"/>
    <w:rsid w:val="009D1CE4"/>
    <w:rPr>
      <w:rFonts w:ascii="Symbol" w:hAnsi="Symbol"/>
    </w:rPr>
  </w:style>
  <w:style w:type="character" w:customStyle="1" w:styleId="WW8Num9z1">
    <w:name w:val="WW8Num9z1"/>
    <w:rsid w:val="009D1CE4"/>
    <w:rPr>
      <w:rFonts w:ascii="Courier New" w:hAnsi="Courier New" w:cs="Courier New"/>
    </w:rPr>
  </w:style>
  <w:style w:type="character" w:customStyle="1" w:styleId="WW8Num9z2">
    <w:name w:val="WW8Num9z2"/>
    <w:rsid w:val="009D1CE4"/>
    <w:rPr>
      <w:rFonts w:ascii="Wingdings" w:hAnsi="Wingdings"/>
    </w:rPr>
  </w:style>
  <w:style w:type="character" w:customStyle="1" w:styleId="WW8Num10z0">
    <w:name w:val="WW8Num10z0"/>
    <w:rsid w:val="009D1CE4"/>
    <w:rPr>
      <w:rFonts w:ascii="Symbol" w:hAnsi="Symbol"/>
    </w:rPr>
  </w:style>
  <w:style w:type="character" w:customStyle="1" w:styleId="WW8Num10z1">
    <w:name w:val="WW8Num10z1"/>
    <w:rsid w:val="009D1CE4"/>
    <w:rPr>
      <w:rFonts w:ascii="Courier New" w:hAnsi="Courier New" w:cs="Courier New"/>
    </w:rPr>
  </w:style>
  <w:style w:type="character" w:customStyle="1" w:styleId="WW8Num10z2">
    <w:name w:val="WW8Num10z2"/>
    <w:rsid w:val="009D1CE4"/>
    <w:rPr>
      <w:rFonts w:ascii="Wingdings" w:hAnsi="Wingdings"/>
    </w:rPr>
  </w:style>
  <w:style w:type="character" w:customStyle="1" w:styleId="WW8Num12z0">
    <w:name w:val="WW8Num12z0"/>
    <w:rsid w:val="009D1CE4"/>
    <w:rPr>
      <w:rFonts w:ascii="Symbol" w:hAnsi="Symbol"/>
    </w:rPr>
  </w:style>
  <w:style w:type="character" w:customStyle="1" w:styleId="WW8Num12z1">
    <w:name w:val="WW8Num12z1"/>
    <w:rsid w:val="009D1CE4"/>
    <w:rPr>
      <w:rFonts w:ascii="Courier New" w:hAnsi="Courier New" w:cs="Courier New"/>
    </w:rPr>
  </w:style>
  <w:style w:type="character" w:customStyle="1" w:styleId="WW8Num12z2">
    <w:name w:val="WW8Num12z2"/>
    <w:rsid w:val="009D1CE4"/>
    <w:rPr>
      <w:rFonts w:ascii="Wingdings" w:hAnsi="Wingdings"/>
    </w:rPr>
  </w:style>
  <w:style w:type="character" w:customStyle="1" w:styleId="WW8Num13z0">
    <w:name w:val="WW8Num13z0"/>
    <w:rsid w:val="009D1CE4"/>
    <w:rPr>
      <w:rFonts w:ascii="Wingdings" w:hAnsi="Wingdings"/>
    </w:rPr>
  </w:style>
  <w:style w:type="character" w:customStyle="1" w:styleId="WW8Num13z1">
    <w:name w:val="WW8Num13z1"/>
    <w:rsid w:val="009D1CE4"/>
    <w:rPr>
      <w:rFonts w:ascii="Courier New" w:hAnsi="Courier New" w:cs="Wingdings"/>
    </w:rPr>
  </w:style>
  <w:style w:type="character" w:customStyle="1" w:styleId="WW8Num13z3">
    <w:name w:val="WW8Num13z3"/>
    <w:rsid w:val="009D1CE4"/>
    <w:rPr>
      <w:rFonts w:ascii="Symbol" w:hAnsi="Symbol"/>
    </w:rPr>
  </w:style>
  <w:style w:type="character" w:customStyle="1" w:styleId="WW8Num14z0">
    <w:name w:val="WW8Num14z0"/>
    <w:rsid w:val="009D1CE4"/>
    <w:rPr>
      <w:rFonts w:ascii="Symbol" w:hAnsi="Symbol"/>
    </w:rPr>
  </w:style>
  <w:style w:type="character" w:customStyle="1" w:styleId="WW8Num14z1">
    <w:name w:val="WW8Num14z1"/>
    <w:rsid w:val="009D1CE4"/>
    <w:rPr>
      <w:rFonts w:ascii="Courier New" w:hAnsi="Courier New" w:cs="Courier New"/>
    </w:rPr>
  </w:style>
  <w:style w:type="character" w:customStyle="1" w:styleId="WW8Num14z2">
    <w:name w:val="WW8Num14z2"/>
    <w:rsid w:val="009D1CE4"/>
    <w:rPr>
      <w:rFonts w:ascii="Wingdings" w:hAnsi="Wingdings"/>
    </w:rPr>
  </w:style>
  <w:style w:type="character" w:customStyle="1" w:styleId="WW8Num15z0">
    <w:name w:val="WW8Num15z0"/>
    <w:rsid w:val="009D1CE4"/>
    <w:rPr>
      <w:rFonts w:ascii="Times New Roman" w:eastAsia="Times New Roman" w:hAnsi="Times New Roman" w:cs="Times New Roman"/>
    </w:rPr>
  </w:style>
  <w:style w:type="character" w:customStyle="1" w:styleId="WW8Num16z0">
    <w:name w:val="WW8Num16z0"/>
    <w:rsid w:val="009D1CE4"/>
    <w:rPr>
      <w:rFonts w:ascii="Symbol" w:hAnsi="Symbol"/>
    </w:rPr>
  </w:style>
  <w:style w:type="character" w:customStyle="1" w:styleId="WW8Num16z1">
    <w:name w:val="WW8Num16z1"/>
    <w:rsid w:val="009D1CE4"/>
    <w:rPr>
      <w:rFonts w:ascii="Courier New" w:hAnsi="Courier New" w:cs="Courier New"/>
    </w:rPr>
  </w:style>
  <w:style w:type="character" w:customStyle="1" w:styleId="WW8Num16z2">
    <w:name w:val="WW8Num16z2"/>
    <w:rsid w:val="009D1CE4"/>
    <w:rPr>
      <w:rFonts w:ascii="Wingdings" w:hAnsi="Wingdings"/>
    </w:rPr>
  </w:style>
  <w:style w:type="character" w:customStyle="1" w:styleId="WW8Num17z0">
    <w:name w:val="WW8Num17z0"/>
    <w:rsid w:val="009D1CE4"/>
    <w:rPr>
      <w:sz w:val="20"/>
    </w:rPr>
  </w:style>
  <w:style w:type="character" w:customStyle="1" w:styleId="WW8Num18z0">
    <w:name w:val="WW8Num18z0"/>
    <w:rsid w:val="009D1CE4"/>
    <w:rPr>
      <w:rFonts w:ascii="Symbol" w:hAnsi="Symbol"/>
    </w:rPr>
  </w:style>
  <w:style w:type="character" w:customStyle="1" w:styleId="WW8Num18z1">
    <w:name w:val="WW8Num18z1"/>
    <w:rsid w:val="009D1CE4"/>
    <w:rPr>
      <w:rFonts w:ascii="Courier New" w:hAnsi="Courier New" w:cs="Courier New"/>
    </w:rPr>
  </w:style>
  <w:style w:type="character" w:customStyle="1" w:styleId="WW8Num18z2">
    <w:name w:val="WW8Num18z2"/>
    <w:rsid w:val="009D1CE4"/>
    <w:rPr>
      <w:rFonts w:ascii="Wingdings" w:hAnsi="Wingdings"/>
    </w:rPr>
  </w:style>
  <w:style w:type="character" w:customStyle="1" w:styleId="WW8Num20z0">
    <w:name w:val="WW8Num20z0"/>
    <w:rsid w:val="009D1CE4"/>
    <w:rPr>
      <w:rFonts w:ascii="Wingdings" w:hAnsi="Wingdings"/>
    </w:rPr>
  </w:style>
  <w:style w:type="character" w:customStyle="1" w:styleId="WW8Num20z1">
    <w:name w:val="WW8Num20z1"/>
    <w:rsid w:val="009D1CE4"/>
    <w:rPr>
      <w:rFonts w:ascii="Courier New" w:hAnsi="Courier New" w:cs="Courier New"/>
    </w:rPr>
  </w:style>
  <w:style w:type="character" w:customStyle="1" w:styleId="WW8Num20z3">
    <w:name w:val="WW8Num20z3"/>
    <w:rsid w:val="009D1CE4"/>
    <w:rPr>
      <w:rFonts w:ascii="Symbol" w:hAnsi="Symbol"/>
    </w:rPr>
  </w:style>
  <w:style w:type="character" w:customStyle="1" w:styleId="WW8Num21z0">
    <w:name w:val="WW8Num21z0"/>
    <w:rsid w:val="009D1CE4"/>
    <w:rPr>
      <w:rFonts w:ascii="Symbol" w:hAnsi="Symbol"/>
    </w:rPr>
  </w:style>
  <w:style w:type="character" w:customStyle="1" w:styleId="WW8Num21z1">
    <w:name w:val="WW8Num21z1"/>
    <w:rsid w:val="009D1CE4"/>
    <w:rPr>
      <w:rFonts w:ascii="Courier New" w:hAnsi="Courier New" w:cs="Courier New"/>
    </w:rPr>
  </w:style>
  <w:style w:type="character" w:customStyle="1" w:styleId="WW8Num21z2">
    <w:name w:val="WW8Num21z2"/>
    <w:rsid w:val="009D1CE4"/>
    <w:rPr>
      <w:rFonts w:ascii="Wingdings" w:hAnsi="Wingdings"/>
    </w:rPr>
  </w:style>
  <w:style w:type="character" w:customStyle="1" w:styleId="WW8Num22z0">
    <w:name w:val="WW8Num22z0"/>
    <w:rsid w:val="009D1CE4"/>
    <w:rPr>
      <w:rFonts w:ascii="Symbol" w:hAnsi="Symbol"/>
    </w:rPr>
  </w:style>
  <w:style w:type="character" w:customStyle="1" w:styleId="WW8Num22z1">
    <w:name w:val="WW8Num22z1"/>
    <w:rsid w:val="009D1CE4"/>
    <w:rPr>
      <w:rFonts w:ascii="Courier New" w:hAnsi="Courier New" w:cs="Courier New"/>
    </w:rPr>
  </w:style>
  <w:style w:type="character" w:customStyle="1" w:styleId="WW8Num22z2">
    <w:name w:val="WW8Num22z2"/>
    <w:rsid w:val="009D1CE4"/>
    <w:rPr>
      <w:rFonts w:ascii="Wingdings" w:hAnsi="Wingdings"/>
    </w:rPr>
  </w:style>
  <w:style w:type="character" w:customStyle="1" w:styleId="WW8Num23z0">
    <w:name w:val="WW8Num23z0"/>
    <w:rsid w:val="009D1CE4"/>
    <w:rPr>
      <w:rFonts w:ascii="Symbol" w:hAnsi="Symbol"/>
    </w:rPr>
  </w:style>
  <w:style w:type="character" w:customStyle="1" w:styleId="WW8Num23z1">
    <w:name w:val="WW8Num23z1"/>
    <w:rsid w:val="009D1CE4"/>
    <w:rPr>
      <w:rFonts w:ascii="Courier New" w:hAnsi="Courier New" w:cs="Courier New"/>
    </w:rPr>
  </w:style>
  <w:style w:type="character" w:customStyle="1" w:styleId="WW8Num23z2">
    <w:name w:val="WW8Num23z2"/>
    <w:rsid w:val="009D1CE4"/>
    <w:rPr>
      <w:rFonts w:ascii="Wingdings" w:hAnsi="Wingdings"/>
    </w:rPr>
  </w:style>
  <w:style w:type="character" w:customStyle="1" w:styleId="WW8Num26z0">
    <w:name w:val="WW8Num26z0"/>
    <w:rsid w:val="009D1CE4"/>
    <w:rPr>
      <w:rFonts w:ascii="Symbol" w:hAnsi="Symbol"/>
    </w:rPr>
  </w:style>
  <w:style w:type="character" w:customStyle="1" w:styleId="WW8Num26z1">
    <w:name w:val="WW8Num26z1"/>
    <w:rsid w:val="009D1CE4"/>
    <w:rPr>
      <w:rFonts w:ascii="Courier New" w:hAnsi="Courier New" w:cs="Courier New"/>
    </w:rPr>
  </w:style>
  <w:style w:type="character" w:customStyle="1" w:styleId="WW8Num26z2">
    <w:name w:val="WW8Num26z2"/>
    <w:rsid w:val="009D1CE4"/>
    <w:rPr>
      <w:rFonts w:ascii="Wingdings" w:hAnsi="Wingdings"/>
    </w:rPr>
  </w:style>
  <w:style w:type="character" w:customStyle="1" w:styleId="WW8Num27z0">
    <w:name w:val="WW8Num27z0"/>
    <w:rsid w:val="009D1CE4"/>
    <w:rPr>
      <w:rFonts w:ascii="Symbol" w:hAnsi="Symbol"/>
    </w:rPr>
  </w:style>
  <w:style w:type="character" w:customStyle="1" w:styleId="WW8Num27z1">
    <w:name w:val="WW8Num27z1"/>
    <w:rsid w:val="009D1CE4"/>
    <w:rPr>
      <w:rFonts w:ascii="Courier New" w:hAnsi="Courier New" w:cs="Courier New"/>
    </w:rPr>
  </w:style>
  <w:style w:type="character" w:customStyle="1" w:styleId="WW8Num27z2">
    <w:name w:val="WW8Num27z2"/>
    <w:rsid w:val="009D1CE4"/>
    <w:rPr>
      <w:rFonts w:ascii="Wingdings" w:hAnsi="Wingdings"/>
    </w:rPr>
  </w:style>
  <w:style w:type="character" w:customStyle="1" w:styleId="WW8Num28z0">
    <w:name w:val="WW8Num28z0"/>
    <w:rsid w:val="009D1CE4"/>
    <w:rPr>
      <w:rFonts w:ascii="Symbol" w:hAnsi="Symbol"/>
    </w:rPr>
  </w:style>
  <w:style w:type="character" w:customStyle="1" w:styleId="WW8Num28z1">
    <w:name w:val="WW8Num28z1"/>
    <w:rsid w:val="009D1CE4"/>
    <w:rPr>
      <w:rFonts w:ascii="Courier New" w:hAnsi="Courier New" w:cs="Courier New"/>
    </w:rPr>
  </w:style>
  <w:style w:type="character" w:customStyle="1" w:styleId="WW8Num28z2">
    <w:name w:val="WW8Num28z2"/>
    <w:rsid w:val="009D1CE4"/>
    <w:rPr>
      <w:rFonts w:ascii="Wingdings" w:hAnsi="Wingdings"/>
    </w:rPr>
  </w:style>
  <w:style w:type="character" w:customStyle="1" w:styleId="WW8Num29z0">
    <w:name w:val="WW8Num29z0"/>
    <w:rsid w:val="009D1CE4"/>
    <w:rPr>
      <w:rFonts w:ascii="Symbol" w:hAnsi="Symbol"/>
    </w:rPr>
  </w:style>
  <w:style w:type="character" w:customStyle="1" w:styleId="WW8Num29z1">
    <w:name w:val="WW8Num29z1"/>
    <w:rsid w:val="009D1CE4"/>
    <w:rPr>
      <w:rFonts w:ascii="Courier New" w:hAnsi="Courier New" w:cs="Courier New"/>
    </w:rPr>
  </w:style>
  <w:style w:type="character" w:customStyle="1" w:styleId="WW8Num29z2">
    <w:name w:val="WW8Num29z2"/>
    <w:rsid w:val="009D1CE4"/>
    <w:rPr>
      <w:rFonts w:ascii="Wingdings" w:hAnsi="Wingdings"/>
    </w:rPr>
  </w:style>
  <w:style w:type="character" w:customStyle="1" w:styleId="WW8Num30z0">
    <w:name w:val="WW8Num30z0"/>
    <w:rsid w:val="009D1CE4"/>
    <w:rPr>
      <w:rFonts w:ascii="Wingdings" w:hAnsi="Wingdings"/>
    </w:rPr>
  </w:style>
  <w:style w:type="character" w:customStyle="1" w:styleId="WW8Num30z1">
    <w:name w:val="WW8Num30z1"/>
    <w:rsid w:val="009D1CE4"/>
    <w:rPr>
      <w:rFonts w:ascii="Courier New" w:hAnsi="Courier New" w:cs="Courier New"/>
    </w:rPr>
  </w:style>
  <w:style w:type="character" w:customStyle="1" w:styleId="WW8Num30z3">
    <w:name w:val="WW8Num30z3"/>
    <w:rsid w:val="009D1CE4"/>
    <w:rPr>
      <w:rFonts w:ascii="Symbol" w:hAnsi="Symbol"/>
    </w:rPr>
  </w:style>
  <w:style w:type="character" w:customStyle="1" w:styleId="WW8Num31z0">
    <w:name w:val="WW8Num31z0"/>
    <w:rsid w:val="009D1CE4"/>
    <w:rPr>
      <w:rFonts w:ascii="Symbol" w:hAnsi="Symbol"/>
    </w:rPr>
  </w:style>
  <w:style w:type="character" w:customStyle="1" w:styleId="WW8Num31z1">
    <w:name w:val="WW8Num31z1"/>
    <w:rsid w:val="009D1CE4"/>
    <w:rPr>
      <w:rFonts w:ascii="Courier New" w:hAnsi="Courier New" w:cs="Courier New"/>
    </w:rPr>
  </w:style>
  <w:style w:type="character" w:customStyle="1" w:styleId="WW8Num31z2">
    <w:name w:val="WW8Num31z2"/>
    <w:rsid w:val="009D1CE4"/>
    <w:rPr>
      <w:rFonts w:ascii="Wingdings" w:hAnsi="Wingdings"/>
    </w:rPr>
  </w:style>
  <w:style w:type="character" w:customStyle="1" w:styleId="WW8Num32z0">
    <w:name w:val="WW8Num32z0"/>
    <w:rsid w:val="009D1CE4"/>
    <w:rPr>
      <w:rFonts w:ascii="Symbol" w:hAnsi="Symbol"/>
    </w:rPr>
  </w:style>
  <w:style w:type="character" w:customStyle="1" w:styleId="WW8Num32z2">
    <w:name w:val="WW8Num32z2"/>
    <w:rsid w:val="009D1CE4"/>
    <w:rPr>
      <w:rFonts w:ascii="Wingdings" w:hAnsi="Wingdings"/>
    </w:rPr>
  </w:style>
  <w:style w:type="character" w:customStyle="1" w:styleId="WW8Num32z4">
    <w:name w:val="WW8Num32z4"/>
    <w:rsid w:val="009D1CE4"/>
    <w:rPr>
      <w:rFonts w:ascii="Courier New" w:hAnsi="Courier New" w:cs="Courier New"/>
    </w:rPr>
  </w:style>
  <w:style w:type="character" w:customStyle="1" w:styleId="WW8Num33z0">
    <w:name w:val="WW8Num33z0"/>
    <w:rsid w:val="009D1CE4"/>
    <w:rPr>
      <w:rFonts w:ascii="Symbol" w:hAnsi="Symbol"/>
    </w:rPr>
  </w:style>
  <w:style w:type="character" w:customStyle="1" w:styleId="WW8Num33z2">
    <w:name w:val="WW8Num33z2"/>
    <w:rsid w:val="009D1CE4"/>
    <w:rPr>
      <w:rFonts w:ascii="Wingdings" w:hAnsi="Wingdings"/>
    </w:rPr>
  </w:style>
  <w:style w:type="character" w:customStyle="1" w:styleId="WW8Num33z4">
    <w:name w:val="WW8Num33z4"/>
    <w:rsid w:val="009D1CE4"/>
    <w:rPr>
      <w:rFonts w:ascii="Courier New" w:hAnsi="Courier New" w:cs="Courier New"/>
    </w:rPr>
  </w:style>
  <w:style w:type="character" w:customStyle="1" w:styleId="WW8Num34z0">
    <w:name w:val="WW8Num34z0"/>
    <w:rsid w:val="009D1CE4"/>
    <w:rPr>
      <w:rFonts w:ascii="Symbol" w:hAnsi="Symbol"/>
    </w:rPr>
  </w:style>
  <w:style w:type="character" w:customStyle="1" w:styleId="WW8Num34z1">
    <w:name w:val="WW8Num34z1"/>
    <w:rsid w:val="009D1CE4"/>
    <w:rPr>
      <w:rFonts w:ascii="Courier New" w:hAnsi="Courier New" w:cs="Courier New"/>
    </w:rPr>
  </w:style>
  <w:style w:type="character" w:customStyle="1" w:styleId="WW8Num34z2">
    <w:name w:val="WW8Num34z2"/>
    <w:rsid w:val="009D1CE4"/>
    <w:rPr>
      <w:rFonts w:ascii="Wingdings" w:hAnsi="Wingdings"/>
    </w:rPr>
  </w:style>
  <w:style w:type="character" w:customStyle="1" w:styleId="10">
    <w:name w:val="Основной шрифт абзаца1"/>
    <w:rsid w:val="009D1CE4"/>
  </w:style>
  <w:style w:type="character" w:customStyle="1" w:styleId="11">
    <w:name w:val="Заголовок 1 Знак"/>
    <w:basedOn w:val="10"/>
    <w:rsid w:val="009D1CE4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10"/>
    <w:rsid w:val="009D1CE4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3">
    <w:name w:val="Нижний колонтитул Знак"/>
    <w:basedOn w:val="10"/>
    <w:uiPriority w:val="99"/>
    <w:rsid w:val="009D1CE4"/>
    <w:rPr>
      <w:rFonts w:ascii="Times New Roman" w:eastAsia="Times New Roman" w:hAnsi="Times New Roman" w:cs="Times New Roman"/>
      <w:sz w:val="24"/>
      <w:szCs w:val="24"/>
    </w:rPr>
  </w:style>
  <w:style w:type="character" w:styleId="a4">
    <w:name w:val="page number"/>
    <w:basedOn w:val="10"/>
    <w:semiHidden/>
    <w:rsid w:val="009D1CE4"/>
  </w:style>
  <w:style w:type="character" w:customStyle="1" w:styleId="a5">
    <w:name w:val="Текст сноски Знак"/>
    <w:basedOn w:val="10"/>
    <w:rsid w:val="009D1CE4"/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Символ сноски"/>
    <w:basedOn w:val="10"/>
    <w:rsid w:val="009D1CE4"/>
    <w:rPr>
      <w:vertAlign w:val="superscript"/>
    </w:rPr>
  </w:style>
  <w:style w:type="character" w:customStyle="1" w:styleId="a7">
    <w:name w:val="Основной текст Знак"/>
    <w:basedOn w:val="10"/>
    <w:rsid w:val="009D1CE4"/>
    <w:rPr>
      <w:rFonts w:ascii="Times New Roman" w:eastAsia="Times New Roman" w:hAnsi="Times New Roman" w:cs="Times New Roman"/>
      <w:sz w:val="24"/>
      <w:szCs w:val="24"/>
    </w:rPr>
  </w:style>
  <w:style w:type="character" w:customStyle="1" w:styleId="HTML">
    <w:name w:val="Стандартный HTML Знак"/>
    <w:basedOn w:val="10"/>
    <w:rsid w:val="009D1CE4"/>
    <w:rPr>
      <w:rFonts w:ascii="Courier New" w:eastAsia="Times New Roman" w:hAnsi="Courier New" w:cs="Courier New"/>
      <w:sz w:val="20"/>
      <w:szCs w:val="20"/>
    </w:rPr>
  </w:style>
  <w:style w:type="character" w:customStyle="1" w:styleId="21">
    <w:name w:val="Основной текст с отступом 2 Знак"/>
    <w:basedOn w:val="10"/>
    <w:rsid w:val="009D1CE4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1">
    <w:name w:val="Font Style51"/>
    <w:basedOn w:val="10"/>
    <w:rsid w:val="009D1CE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2">
    <w:name w:val="Font Style52"/>
    <w:basedOn w:val="10"/>
    <w:uiPriority w:val="99"/>
    <w:rsid w:val="009D1CE4"/>
    <w:rPr>
      <w:rFonts w:ascii="Times New Roman" w:hAnsi="Times New Roman" w:cs="Times New Roman"/>
      <w:sz w:val="22"/>
      <w:szCs w:val="22"/>
    </w:rPr>
  </w:style>
  <w:style w:type="character" w:customStyle="1" w:styleId="FontStyle46">
    <w:name w:val="Font Style46"/>
    <w:basedOn w:val="10"/>
    <w:rsid w:val="009D1CE4"/>
    <w:rPr>
      <w:rFonts w:ascii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10"/>
    <w:rsid w:val="009D1CE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10"/>
    <w:rsid w:val="009D1CE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31">
    <w:name w:val="Основной текст с отступом 3 Знак"/>
    <w:basedOn w:val="10"/>
    <w:rsid w:val="009D1CE4"/>
    <w:rPr>
      <w:rFonts w:ascii="Times New Roman" w:eastAsia="Times New Roman" w:hAnsi="Times New Roman"/>
      <w:sz w:val="16"/>
      <w:szCs w:val="16"/>
    </w:rPr>
  </w:style>
  <w:style w:type="character" w:customStyle="1" w:styleId="FontStyle48">
    <w:name w:val="Font Style48"/>
    <w:basedOn w:val="10"/>
    <w:rsid w:val="009D1CE4"/>
    <w:rPr>
      <w:rFonts w:ascii="Times New Roman" w:hAnsi="Times New Roman" w:cs="Times New Roman"/>
      <w:sz w:val="26"/>
      <w:szCs w:val="26"/>
    </w:rPr>
  </w:style>
  <w:style w:type="character" w:styleId="a8">
    <w:name w:val="footnote reference"/>
    <w:semiHidden/>
    <w:rsid w:val="009D1CE4"/>
    <w:rPr>
      <w:vertAlign w:val="superscript"/>
    </w:rPr>
  </w:style>
  <w:style w:type="character" w:customStyle="1" w:styleId="a9">
    <w:name w:val="Символ нумерации"/>
    <w:rsid w:val="009D1CE4"/>
  </w:style>
  <w:style w:type="character" w:customStyle="1" w:styleId="aa">
    <w:name w:val="Символы концевой сноски"/>
    <w:rsid w:val="009D1CE4"/>
    <w:rPr>
      <w:vertAlign w:val="superscript"/>
    </w:rPr>
  </w:style>
  <w:style w:type="character" w:customStyle="1" w:styleId="WW-">
    <w:name w:val="WW-Символы концевой сноски"/>
    <w:rsid w:val="009D1CE4"/>
  </w:style>
  <w:style w:type="character" w:styleId="ab">
    <w:name w:val="endnote reference"/>
    <w:semiHidden/>
    <w:rsid w:val="009D1CE4"/>
    <w:rPr>
      <w:vertAlign w:val="superscript"/>
    </w:rPr>
  </w:style>
  <w:style w:type="paragraph" w:customStyle="1" w:styleId="ac">
    <w:name w:val="Заголовок"/>
    <w:basedOn w:val="a"/>
    <w:next w:val="ad"/>
    <w:rsid w:val="009D1CE4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d">
    <w:name w:val="Body Text"/>
    <w:basedOn w:val="a"/>
    <w:semiHidden/>
    <w:rsid w:val="009D1CE4"/>
    <w:pPr>
      <w:spacing w:after="120"/>
    </w:pPr>
  </w:style>
  <w:style w:type="paragraph" w:styleId="ae">
    <w:name w:val="List"/>
    <w:basedOn w:val="ad"/>
    <w:semiHidden/>
    <w:rsid w:val="009D1CE4"/>
  </w:style>
  <w:style w:type="paragraph" w:customStyle="1" w:styleId="12">
    <w:name w:val="Название1"/>
    <w:basedOn w:val="a"/>
    <w:rsid w:val="009D1CE4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9D1CE4"/>
    <w:pPr>
      <w:suppressLineNumbers/>
    </w:pPr>
  </w:style>
  <w:style w:type="paragraph" w:customStyle="1" w:styleId="af">
    <w:name w:val="Новый заголовок"/>
    <w:basedOn w:val="a"/>
    <w:next w:val="a"/>
    <w:rsid w:val="009D1CE4"/>
    <w:pPr>
      <w:jc w:val="both"/>
    </w:pPr>
    <w:rPr>
      <w:rFonts w:ascii="Baltica" w:hAnsi="Baltica"/>
      <w:szCs w:val="20"/>
    </w:rPr>
  </w:style>
  <w:style w:type="paragraph" w:styleId="af0">
    <w:name w:val="footer"/>
    <w:basedOn w:val="a"/>
    <w:uiPriority w:val="99"/>
    <w:rsid w:val="009D1CE4"/>
    <w:pPr>
      <w:tabs>
        <w:tab w:val="center" w:pos="4677"/>
        <w:tab w:val="right" w:pos="9355"/>
      </w:tabs>
    </w:pPr>
  </w:style>
  <w:style w:type="paragraph" w:styleId="af1">
    <w:name w:val="footnote text"/>
    <w:basedOn w:val="a"/>
    <w:semiHidden/>
    <w:rsid w:val="009D1CE4"/>
    <w:rPr>
      <w:sz w:val="20"/>
      <w:szCs w:val="20"/>
    </w:rPr>
  </w:style>
  <w:style w:type="paragraph" w:styleId="HTML0">
    <w:name w:val="HTML Preformatted"/>
    <w:basedOn w:val="a"/>
    <w:rsid w:val="009D1C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210">
    <w:name w:val="Список 21"/>
    <w:basedOn w:val="a"/>
    <w:rsid w:val="009D1CE4"/>
    <w:pPr>
      <w:ind w:left="566" w:hanging="283"/>
    </w:pPr>
  </w:style>
  <w:style w:type="paragraph" w:styleId="af2">
    <w:name w:val="Normal (Web)"/>
    <w:basedOn w:val="a"/>
    <w:rsid w:val="009D1CE4"/>
    <w:pPr>
      <w:spacing w:before="280" w:after="280"/>
    </w:pPr>
  </w:style>
  <w:style w:type="paragraph" w:customStyle="1" w:styleId="211">
    <w:name w:val="Основной текст с отступом 21"/>
    <w:basedOn w:val="a"/>
    <w:rsid w:val="009D1CE4"/>
    <w:pPr>
      <w:spacing w:after="120" w:line="480" w:lineRule="auto"/>
      <w:ind w:left="283"/>
    </w:pPr>
  </w:style>
  <w:style w:type="paragraph" w:customStyle="1" w:styleId="Style36">
    <w:name w:val="Style36"/>
    <w:basedOn w:val="a"/>
    <w:rsid w:val="009D1CE4"/>
    <w:pPr>
      <w:widowControl w:val="0"/>
      <w:autoSpaceDE w:val="0"/>
      <w:spacing w:line="260" w:lineRule="exact"/>
    </w:pPr>
  </w:style>
  <w:style w:type="paragraph" w:customStyle="1" w:styleId="Style37">
    <w:name w:val="Style37"/>
    <w:basedOn w:val="a"/>
    <w:rsid w:val="009D1CE4"/>
    <w:pPr>
      <w:widowControl w:val="0"/>
      <w:autoSpaceDE w:val="0"/>
      <w:spacing w:line="288" w:lineRule="exact"/>
    </w:pPr>
  </w:style>
  <w:style w:type="paragraph" w:customStyle="1" w:styleId="FR2">
    <w:name w:val="FR2"/>
    <w:rsid w:val="009D1CE4"/>
    <w:pPr>
      <w:widowControl w:val="0"/>
      <w:suppressAutoHyphens/>
      <w:spacing w:line="252" w:lineRule="auto"/>
      <w:ind w:right="200" w:firstLine="720"/>
      <w:jc w:val="both"/>
    </w:pPr>
    <w:rPr>
      <w:rFonts w:cs="Calibri"/>
      <w:sz w:val="28"/>
      <w:lang w:eastAsia="ar-SA"/>
    </w:rPr>
  </w:style>
  <w:style w:type="paragraph" w:styleId="af3">
    <w:name w:val="No Spacing"/>
    <w:link w:val="af4"/>
    <w:uiPriority w:val="1"/>
    <w:qFormat/>
    <w:rsid w:val="009D1CE4"/>
    <w:pPr>
      <w:suppressAutoHyphens/>
    </w:pPr>
    <w:rPr>
      <w:rFonts w:cs="Calibri"/>
      <w:sz w:val="24"/>
      <w:szCs w:val="24"/>
      <w:lang w:eastAsia="ar-SA"/>
    </w:rPr>
  </w:style>
  <w:style w:type="paragraph" w:customStyle="1" w:styleId="310">
    <w:name w:val="Основной текст с отступом 31"/>
    <w:basedOn w:val="a"/>
    <w:rsid w:val="009D1CE4"/>
    <w:pPr>
      <w:spacing w:after="120"/>
      <w:ind w:left="283"/>
    </w:pPr>
    <w:rPr>
      <w:sz w:val="16"/>
      <w:szCs w:val="16"/>
    </w:rPr>
  </w:style>
  <w:style w:type="paragraph" w:customStyle="1" w:styleId="Style8">
    <w:name w:val="Style8"/>
    <w:basedOn w:val="a"/>
    <w:rsid w:val="009D1CE4"/>
    <w:pPr>
      <w:widowControl w:val="0"/>
      <w:autoSpaceDE w:val="0"/>
      <w:spacing w:line="317" w:lineRule="exact"/>
      <w:ind w:firstLine="734"/>
      <w:jc w:val="both"/>
    </w:pPr>
  </w:style>
  <w:style w:type="paragraph" w:customStyle="1" w:styleId="af5">
    <w:name w:val="Содержимое таблицы"/>
    <w:basedOn w:val="a"/>
    <w:rsid w:val="009D1CE4"/>
    <w:pPr>
      <w:suppressLineNumbers/>
    </w:pPr>
  </w:style>
  <w:style w:type="paragraph" w:customStyle="1" w:styleId="af6">
    <w:name w:val="Заголовок таблицы"/>
    <w:basedOn w:val="af5"/>
    <w:rsid w:val="009D1CE4"/>
    <w:pPr>
      <w:jc w:val="center"/>
    </w:pPr>
    <w:rPr>
      <w:b/>
      <w:bCs/>
    </w:rPr>
  </w:style>
  <w:style w:type="paragraph" w:customStyle="1" w:styleId="af7">
    <w:name w:val="Содержимое врезки"/>
    <w:basedOn w:val="ad"/>
    <w:rsid w:val="009D1CE4"/>
  </w:style>
  <w:style w:type="paragraph" w:styleId="22">
    <w:name w:val="List 2"/>
    <w:basedOn w:val="a"/>
    <w:uiPriority w:val="99"/>
    <w:semiHidden/>
    <w:unhideWhenUsed/>
    <w:rsid w:val="00DE6AF6"/>
    <w:pPr>
      <w:ind w:left="566" w:hanging="283"/>
      <w:contextualSpacing/>
    </w:pPr>
  </w:style>
  <w:style w:type="paragraph" w:customStyle="1" w:styleId="Style14">
    <w:name w:val="Style14"/>
    <w:basedOn w:val="a"/>
    <w:uiPriority w:val="99"/>
    <w:rsid w:val="00DE6AF6"/>
    <w:pPr>
      <w:widowControl w:val="0"/>
      <w:suppressAutoHyphens w:val="0"/>
      <w:autoSpaceDE w:val="0"/>
      <w:autoSpaceDN w:val="0"/>
      <w:adjustRightInd w:val="0"/>
      <w:spacing w:line="283" w:lineRule="exact"/>
      <w:jc w:val="center"/>
    </w:pPr>
    <w:rPr>
      <w:rFonts w:cs="Times New Roman"/>
      <w:lang w:eastAsia="ru-RU"/>
    </w:rPr>
  </w:style>
  <w:style w:type="character" w:customStyle="1" w:styleId="apple-style-span">
    <w:name w:val="apple-style-span"/>
    <w:basedOn w:val="a0"/>
    <w:rsid w:val="00DE6AF6"/>
  </w:style>
  <w:style w:type="paragraph" w:styleId="af8">
    <w:name w:val="header"/>
    <w:basedOn w:val="a"/>
    <w:link w:val="af9"/>
    <w:uiPriority w:val="99"/>
    <w:unhideWhenUsed/>
    <w:rsid w:val="00146756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sid w:val="00146756"/>
    <w:rPr>
      <w:rFonts w:cs="Calibri"/>
      <w:sz w:val="24"/>
      <w:szCs w:val="24"/>
      <w:lang w:eastAsia="ar-SA"/>
    </w:rPr>
  </w:style>
  <w:style w:type="paragraph" w:styleId="23">
    <w:name w:val="Body Text Indent 2"/>
    <w:basedOn w:val="a"/>
    <w:link w:val="212"/>
    <w:rsid w:val="00837A90"/>
    <w:pPr>
      <w:suppressAutoHyphens w:val="0"/>
      <w:spacing w:after="120" w:line="480" w:lineRule="auto"/>
      <w:ind w:left="283"/>
    </w:pPr>
    <w:rPr>
      <w:rFonts w:cs="Times New Roman"/>
      <w:lang w:eastAsia="ru-RU"/>
    </w:rPr>
  </w:style>
  <w:style w:type="character" w:customStyle="1" w:styleId="212">
    <w:name w:val="Основной текст с отступом 2 Знак1"/>
    <w:basedOn w:val="a0"/>
    <w:link w:val="23"/>
    <w:rsid w:val="00837A90"/>
    <w:rPr>
      <w:sz w:val="24"/>
      <w:szCs w:val="24"/>
    </w:rPr>
  </w:style>
  <w:style w:type="character" w:styleId="afa">
    <w:name w:val="Hyperlink"/>
    <w:basedOn w:val="a0"/>
    <w:rsid w:val="00D20721"/>
    <w:rPr>
      <w:color w:val="0000FF"/>
      <w:u w:val="single"/>
    </w:rPr>
  </w:style>
  <w:style w:type="paragraph" w:customStyle="1" w:styleId="Default">
    <w:name w:val="Default"/>
    <w:rsid w:val="006B15A5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af4">
    <w:name w:val="Без интервала Знак"/>
    <w:basedOn w:val="a0"/>
    <w:link w:val="af3"/>
    <w:uiPriority w:val="1"/>
    <w:rsid w:val="006C6E78"/>
    <w:rPr>
      <w:rFonts w:cs="Calibri"/>
      <w:sz w:val="24"/>
      <w:szCs w:val="24"/>
      <w:lang w:val="ru-RU" w:eastAsia="ar-SA" w:bidi="ar-SA"/>
    </w:rPr>
  </w:style>
  <w:style w:type="paragraph" w:styleId="afb">
    <w:name w:val="List Paragraph"/>
    <w:basedOn w:val="a"/>
    <w:uiPriority w:val="34"/>
    <w:qFormat/>
    <w:rsid w:val="001A3904"/>
    <w:pPr>
      <w:ind w:left="720"/>
      <w:contextualSpacing/>
    </w:pPr>
  </w:style>
  <w:style w:type="paragraph" w:styleId="afc">
    <w:name w:val="Balloon Text"/>
    <w:basedOn w:val="a"/>
    <w:link w:val="afd"/>
    <w:uiPriority w:val="99"/>
    <w:semiHidden/>
    <w:unhideWhenUsed/>
    <w:rsid w:val="0023383F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23383F"/>
    <w:rPr>
      <w:rFonts w:ascii="Tahoma" w:hAnsi="Tahoma" w:cs="Tahoma"/>
      <w:sz w:val="16"/>
      <w:szCs w:val="16"/>
      <w:lang w:eastAsia="ar-SA"/>
    </w:rPr>
  </w:style>
  <w:style w:type="character" w:customStyle="1" w:styleId="blk">
    <w:name w:val="blk"/>
    <w:basedOn w:val="a0"/>
    <w:rsid w:val="00EC53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CE4"/>
    <w:pPr>
      <w:suppressAutoHyphens/>
    </w:pPr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9D1CE4"/>
    <w:pPr>
      <w:keepNext/>
      <w:tabs>
        <w:tab w:val="num" w:pos="0"/>
      </w:tabs>
      <w:autoSpaceDE w:val="0"/>
      <w:ind w:left="284"/>
      <w:outlineLvl w:val="0"/>
    </w:pPr>
  </w:style>
  <w:style w:type="paragraph" w:styleId="2">
    <w:name w:val="heading 2"/>
    <w:basedOn w:val="a"/>
    <w:next w:val="a"/>
    <w:qFormat/>
    <w:rsid w:val="009D1CE4"/>
    <w:pPr>
      <w:keepNext/>
      <w:tabs>
        <w:tab w:val="num" w:pos="0"/>
      </w:tabs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D1CE4"/>
    <w:pPr>
      <w:keepNext/>
      <w:tabs>
        <w:tab w:val="num" w:pos="0"/>
      </w:tabs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9D1CE4"/>
    <w:pPr>
      <w:keepNext/>
      <w:tabs>
        <w:tab w:val="num" w:pos="0"/>
      </w:tabs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9D1CE4"/>
    <w:rPr>
      <w:rFonts w:ascii="Wingdings" w:hAnsi="Wingdings"/>
    </w:rPr>
  </w:style>
  <w:style w:type="character" w:customStyle="1" w:styleId="WW8Num3z0">
    <w:name w:val="WW8Num3z0"/>
    <w:rsid w:val="009D1CE4"/>
    <w:rPr>
      <w:rFonts w:ascii="Symbol" w:hAnsi="Symbol"/>
    </w:rPr>
  </w:style>
  <w:style w:type="character" w:customStyle="1" w:styleId="WW8Num5z0">
    <w:name w:val="WW8Num5z0"/>
    <w:rsid w:val="009D1CE4"/>
    <w:rPr>
      <w:rFonts w:ascii="Symbol" w:hAnsi="Symbol"/>
    </w:rPr>
  </w:style>
  <w:style w:type="character" w:customStyle="1" w:styleId="Absatz-Standardschriftart">
    <w:name w:val="Absatz-Standardschriftart"/>
    <w:rsid w:val="009D1CE4"/>
  </w:style>
  <w:style w:type="character" w:customStyle="1" w:styleId="WW-Absatz-Standardschriftart">
    <w:name w:val="WW-Absatz-Standardschriftart"/>
    <w:rsid w:val="009D1CE4"/>
  </w:style>
  <w:style w:type="character" w:customStyle="1" w:styleId="WW-Absatz-Standardschriftart1">
    <w:name w:val="WW-Absatz-Standardschriftart1"/>
    <w:rsid w:val="009D1CE4"/>
  </w:style>
  <w:style w:type="character" w:customStyle="1" w:styleId="WW8Num1z0">
    <w:name w:val="WW8Num1z0"/>
    <w:rsid w:val="009D1CE4"/>
    <w:rPr>
      <w:rFonts w:ascii="Symbol" w:hAnsi="Symbol"/>
    </w:rPr>
  </w:style>
  <w:style w:type="character" w:customStyle="1" w:styleId="WW8Num1z1">
    <w:name w:val="WW8Num1z1"/>
    <w:rsid w:val="009D1CE4"/>
    <w:rPr>
      <w:rFonts w:ascii="Courier New" w:hAnsi="Courier New" w:cs="Courier New"/>
    </w:rPr>
  </w:style>
  <w:style w:type="character" w:customStyle="1" w:styleId="WW8Num1z2">
    <w:name w:val="WW8Num1z2"/>
    <w:rsid w:val="009D1CE4"/>
    <w:rPr>
      <w:rFonts w:ascii="Wingdings" w:hAnsi="Wingdings"/>
    </w:rPr>
  </w:style>
  <w:style w:type="character" w:customStyle="1" w:styleId="WW8Num2z1">
    <w:name w:val="WW8Num2z1"/>
    <w:rsid w:val="009D1CE4"/>
    <w:rPr>
      <w:rFonts w:ascii="Courier New" w:hAnsi="Courier New" w:cs="Wingdings"/>
    </w:rPr>
  </w:style>
  <w:style w:type="character" w:customStyle="1" w:styleId="WW8Num2z3">
    <w:name w:val="WW8Num2z3"/>
    <w:rsid w:val="009D1CE4"/>
    <w:rPr>
      <w:rFonts w:ascii="Symbol" w:hAnsi="Symbol"/>
    </w:rPr>
  </w:style>
  <w:style w:type="character" w:customStyle="1" w:styleId="WW8Num3z1">
    <w:name w:val="WW8Num3z1"/>
    <w:rsid w:val="009D1CE4"/>
    <w:rPr>
      <w:rFonts w:ascii="Courier New" w:hAnsi="Courier New" w:cs="Courier New"/>
    </w:rPr>
  </w:style>
  <w:style w:type="character" w:customStyle="1" w:styleId="WW8Num3z2">
    <w:name w:val="WW8Num3z2"/>
    <w:rsid w:val="009D1CE4"/>
    <w:rPr>
      <w:rFonts w:ascii="Wingdings" w:hAnsi="Wingdings"/>
    </w:rPr>
  </w:style>
  <w:style w:type="character" w:customStyle="1" w:styleId="WW8Num4z1">
    <w:name w:val="WW8Num4z1"/>
    <w:rsid w:val="009D1CE4"/>
    <w:rPr>
      <w:rFonts w:ascii="Symbol" w:hAnsi="Symbol"/>
    </w:rPr>
  </w:style>
  <w:style w:type="character" w:customStyle="1" w:styleId="WW8Num4z2">
    <w:name w:val="WW8Num4z2"/>
    <w:rsid w:val="009D1CE4"/>
    <w:rPr>
      <w:rFonts w:ascii="Wingdings" w:hAnsi="Wingdings"/>
    </w:rPr>
  </w:style>
  <w:style w:type="character" w:customStyle="1" w:styleId="WW8Num4z4">
    <w:name w:val="WW8Num4z4"/>
    <w:rsid w:val="009D1CE4"/>
    <w:rPr>
      <w:rFonts w:ascii="Courier New" w:hAnsi="Courier New" w:cs="Courier New"/>
    </w:rPr>
  </w:style>
  <w:style w:type="character" w:customStyle="1" w:styleId="WW8Num5z1">
    <w:name w:val="WW8Num5z1"/>
    <w:rsid w:val="009D1CE4"/>
    <w:rPr>
      <w:rFonts w:ascii="Courier New" w:hAnsi="Courier New" w:cs="Courier New"/>
    </w:rPr>
  </w:style>
  <w:style w:type="character" w:customStyle="1" w:styleId="WW8Num5z2">
    <w:name w:val="WW8Num5z2"/>
    <w:rsid w:val="009D1CE4"/>
    <w:rPr>
      <w:rFonts w:ascii="Wingdings" w:hAnsi="Wingdings"/>
    </w:rPr>
  </w:style>
  <w:style w:type="character" w:customStyle="1" w:styleId="WW8Num6z0">
    <w:name w:val="WW8Num6z0"/>
    <w:rsid w:val="009D1CE4"/>
    <w:rPr>
      <w:rFonts w:ascii="Symbol" w:hAnsi="Symbol"/>
    </w:rPr>
  </w:style>
  <w:style w:type="character" w:customStyle="1" w:styleId="WW8Num6z1">
    <w:name w:val="WW8Num6z1"/>
    <w:rsid w:val="009D1CE4"/>
    <w:rPr>
      <w:rFonts w:ascii="Courier New" w:hAnsi="Courier New" w:cs="Courier New"/>
    </w:rPr>
  </w:style>
  <w:style w:type="character" w:customStyle="1" w:styleId="WW8Num6z2">
    <w:name w:val="WW8Num6z2"/>
    <w:rsid w:val="009D1CE4"/>
    <w:rPr>
      <w:rFonts w:ascii="Wingdings" w:hAnsi="Wingdings"/>
    </w:rPr>
  </w:style>
  <w:style w:type="character" w:customStyle="1" w:styleId="WW8Num7z0">
    <w:name w:val="WW8Num7z0"/>
    <w:rsid w:val="009D1CE4"/>
    <w:rPr>
      <w:b/>
    </w:rPr>
  </w:style>
  <w:style w:type="character" w:customStyle="1" w:styleId="WW8Num8z0">
    <w:name w:val="WW8Num8z0"/>
    <w:rsid w:val="009D1CE4"/>
    <w:rPr>
      <w:rFonts w:ascii="Symbol" w:hAnsi="Symbol"/>
    </w:rPr>
  </w:style>
  <w:style w:type="character" w:customStyle="1" w:styleId="WW8Num8z1">
    <w:name w:val="WW8Num8z1"/>
    <w:rsid w:val="009D1CE4"/>
    <w:rPr>
      <w:rFonts w:ascii="Courier New" w:hAnsi="Courier New" w:cs="Courier New"/>
    </w:rPr>
  </w:style>
  <w:style w:type="character" w:customStyle="1" w:styleId="WW8Num8z2">
    <w:name w:val="WW8Num8z2"/>
    <w:rsid w:val="009D1CE4"/>
    <w:rPr>
      <w:rFonts w:ascii="Wingdings" w:hAnsi="Wingdings"/>
    </w:rPr>
  </w:style>
  <w:style w:type="character" w:customStyle="1" w:styleId="WW8Num9z0">
    <w:name w:val="WW8Num9z0"/>
    <w:rsid w:val="009D1CE4"/>
    <w:rPr>
      <w:rFonts w:ascii="Symbol" w:hAnsi="Symbol"/>
    </w:rPr>
  </w:style>
  <w:style w:type="character" w:customStyle="1" w:styleId="WW8Num9z1">
    <w:name w:val="WW8Num9z1"/>
    <w:rsid w:val="009D1CE4"/>
    <w:rPr>
      <w:rFonts w:ascii="Courier New" w:hAnsi="Courier New" w:cs="Courier New"/>
    </w:rPr>
  </w:style>
  <w:style w:type="character" w:customStyle="1" w:styleId="WW8Num9z2">
    <w:name w:val="WW8Num9z2"/>
    <w:rsid w:val="009D1CE4"/>
    <w:rPr>
      <w:rFonts w:ascii="Wingdings" w:hAnsi="Wingdings"/>
    </w:rPr>
  </w:style>
  <w:style w:type="character" w:customStyle="1" w:styleId="WW8Num10z0">
    <w:name w:val="WW8Num10z0"/>
    <w:rsid w:val="009D1CE4"/>
    <w:rPr>
      <w:rFonts w:ascii="Symbol" w:hAnsi="Symbol"/>
    </w:rPr>
  </w:style>
  <w:style w:type="character" w:customStyle="1" w:styleId="WW8Num10z1">
    <w:name w:val="WW8Num10z1"/>
    <w:rsid w:val="009D1CE4"/>
    <w:rPr>
      <w:rFonts w:ascii="Courier New" w:hAnsi="Courier New" w:cs="Courier New"/>
    </w:rPr>
  </w:style>
  <w:style w:type="character" w:customStyle="1" w:styleId="WW8Num10z2">
    <w:name w:val="WW8Num10z2"/>
    <w:rsid w:val="009D1CE4"/>
    <w:rPr>
      <w:rFonts w:ascii="Wingdings" w:hAnsi="Wingdings"/>
    </w:rPr>
  </w:style>
  <w:style w:type="character" w:customStyle="1" w:styleId="WW8Num12z0">
    <w:name w:val="WW8Num12z0"/>
    <w:rsid w:val="009D1CE4"/>
    <w:rPr>
      <w:rFonts w:ascii="Symbol" w:hAnsi="Symbol"/>
    </w:rPr>
  </w:style>
  <w:style w:type="character" w:customStyle="1" w:styleId="WW8Num12z1">
    <w:name w:val="WW8Num12z1"/>
    <w:rsid w:val="009D1CE4"/>
    <w:rPr>
      <w:rFonts w:ascii="Courier New" w:hAnsi="Courier New" w:cs="Courier New"/>
    </w:rPr>
  </w:style>
  <w:style w:type="character" w:customStyle="1" w:styleId="WW8Num12z2">
    <w:name w:val="WW8Num12z2"/>
    <w:rsid w:val="009D1CE4"/>
    <w:rPr>
      <w:rFonts w:ascii="Wingdings" w:hAnsi="Wingdings"/>
    </w:rPr>
  </w:style>
  <w:style w:type="character" w:customStyle="1" w:styleId="WW8Num13z0">
    <w:name w:val="WW8Num13z0"/>
    <w:rsid w:val="009D1CE4"/>
    <w:rPr>
      <w:rFonts w:ascii="Wingdings" w:hAnsi="Wingdings"/>
    </w:rPr>
  </w:style>
  <w:style w:type="character" w:customStyle="1" w:styleId="WW8Num13z1">
    <w:name w:val="WW8Num13z1"/>
    <w:rsid w:val="009D1CE4"/>
    <w:rPr>
      <w:rFonts w:ascii="Courier New" w:hAnsi="Courier New" w:cs="Wingdings"/>
    </w:rPr>
  </w:style>
  <w:style w:type="character" w:customStyle="1" w:styleId="WW8Num13z3">
    <w:name w:val="WW8Num13z3"/>
    <w:rsid w:val="009D1CE4"/>
    <w:rPr>
      <w:rFonts w:ascii="Symbol" w:hAnsi="Symbol"/>
    </w:rPr>
  </w:style>
  <w:style w:type="character" w:customStyle="1" w:styleId="WW8Num14z0">
    <w:name w:val="WW8Num14z0"/>
    <w:rsid w:val="009D1CE4"/>
    <w:rPr>
      <w:rFonts w:ascii="Symbol" w:hAnsi="Symbol"/>
    </w:rPr>
  </w:style>
  <w:style w:type="character" w:customStyle="1" w:styleId="WW8Num14z1">
    <w:name w:val="WW8Num14z1"/>
    <w:rsid w:val="009D1CE4"/>
    <w:rPr>
      <w:rFonts w:ascii="Courier New" w:hAnsi="Courier New" w:cs="Courier New"/>
    </w:rPr>
  </w:style>
  <w:style w:type="character" w:customStyle="1" w:styleId="WW8Num14z2">
    <w:name w:val="WW8Num14z2"/>
    <w:rsid w:val="009D1CE4"/>
    <w:rPr>
      <w:rFonts w:ascii="Wingdings" w:hAnsi="Wingdings"/>
    </w:rPr>
  </w:style>
  <w:style w:type="character" w:customStyle="1" w:styleId="WW8Num15z0">
    <w:name w:val="WW8Num15z0"/>
    <w:rsid w:val="009D1CE4"/>
    <w:rPr>
      <w:rFonts w:ascii="Times New Roman" w:eastAsia="Times New Roman" w:hAnsi="Times New Roman" w:cs="Times New Roman"/>
    </w:rPr>
  </w:style>
  <w:style w:type="character" w:customStyle="1" w:styleId="WW8Num16z0">
    <w:name w:val="WW8Num16z0"/>
    <w:rsid w:val="009D1CE4"/>
    <w:rPr>
      <w:rFonts w:ascii="Symbol" w:hAnsi="Symbol"/>
    </w:rPr>
  </w:style>
  <w:style w:type="character" w:customStyle="1" w:styleId="WW8Num16z1">
    <w:name w:val="WW8Num16z1"/>
    <w:rsid w:val="009D1CE4"/>
    <w:rPr>
      <w:rFonts w:ascii="Courier New" w:hAnsi="Courier New" w:cs="Courier New"/>
    </w:rPr>
  </w:style>
  <w:style w:type="character" w:customStyle="1" w:styleId="WW8Num16z2">
    <w:name w:val="WW8Num16z2"/>
    <w:rsid w:val="009D1CE4"/>
    <w:rPr>
      <w:rFonts w:ascii="Wingdings" w:hAnsi="Wingdings"/>
    </w:rPr>
  </w:style>
  <w:style w:type="character" w:customStyle="1" w:styleId="WW8Num17z0">
    <w:name w:val="WW8Num17z0"/>
    <w:rsid w:val="009D1CE4"/>
    <w:rPr>
      <w:sz w:val="20"/>
    </w:rPr>
  </w:style>
  <w:style w:type="character" w:customStyle="1" w:styleId="WW8Num18z0">
    <w:name w:val="WW8Num18z0"/>
    <w:rsid w:val="009D1CE4"/>
    <w:rPr>
      <w:rFonts w:ascii="Symbol" w:hAnsi="Symbol"/>
    </w:rPr>
  </w:style>
  <w:style w:type="character" w:customStyle="1" w:styleId="WW8Num18z1">
    <w:name w:val="WW8Num18z1"/>
    <w:rsid w:val="009D1CE4"/>
    <w:rPr>
      <w:rFonts w:ascii="Courier New" w:hAnsi="Courier New" w:cs="Courier New"/>
    </w:rPr>
  </w:style>
  <w:style w:type="character" w:customStyle="1" w:styleId="WW8Num18z2">
    <w:name w:val="WW8Num18z2"/>
    <w:rsid w:val="009D1CE4"/>
    <w:rPr>
      <w:rFonts w:ascii="Wingdings" w:hAnsi="Wingdings"/>
    </w:rPr>
  </w:style>
  <w:style w:type="character" w:customStyle="1" w:styleId="WW8Num20z0">
    <w:name w:val="WW8Num20z0"/>
    <w:rsid w:val="009D1CE4"/>
    <w:rPr>
      <w:rFonts w:ascii="Wingdings" w:hAnsi="Wingdings"/>
    </w:rPr>
  </w:style>
  <w:style w:type="character" w:customStyle="1" w:styleId="WW8Num20z1">
    <w:name w:val="WW8Num20z1"/>
    <w:rsid w:val="009D1CE4"/>
    <w:rPr>
      <w:rFonts w:ascii="Courier New" w:hAnsi="Courier New" w:cs="Courier New"/>
    </w:rPr>
  </w:style>
  <w:style w:type="character" w:customStyle="1" w:styleId="WW8Num20z3">
    <w:name w:val="WW8Num20z3"/>
    <w:rsid w:val="009D1CE4"/>
    <w:rPr>
      <w:rFonts w:ascii="Symbol" w:hAnsi="Symbol"/>
    </w:rPr>
  </w:style>
  <w:style w:type="character" w:customStyle="1" w:styleId="WW8Num21z0">
    <w:name w:val="WW8Num21z0"/>
    <w:rsid w:val="009D1CE4"/>
    <w:rPr>
      <w:rFonts w:ascii="Symbol" w:hAnsi="Symbol"/>
    </w:rPr>
  </w:style>
  <w:style w:type="character" w:customStyle="1" w:styleId="WW8Num21z1">
    <w:name w:val="WW8Num21z1"/>
    <w:rsid w:val="009D1CE4"/>
    <w:rPr>
      <w:rFonts w:ascii="Courier New" w:hAnsi="Courier New" w:cs="Courier New"/>
    </w:rPr>
  </w:style>
  <w:style w:type="character" w:customStyle="1" w:styleId="WW8Num21z2">
    <w:name w:val="WW8Num21z2"/>
    <w:rsid w:val="009D1CE4"/>
    <w:rPr>
      <w:rFonts w:ascii="Wingdings" w:hAnsi="Wingdings"/>
    </w:rPr>
  </w:style>
  <w:style w:type="character" w:customStyle="1" w:styleId="WW8Num22z0">
    <w:name w:val="WW8Num22z0"/>
    <w:rsid w:val="009D1CE4"/>
    <w:rPr>
      <w:rFonts w:ascii="Symbol" w:hAnsi="Symbol"/>
    </w:rPr>
  </w:style>
  <w:style w:type="character" w:customStyle="1" w:styleId="WW8Num22z1">
    <w:name w:val="WW8Num22z1"/>
    <w:rsid w:val="009D1CE4"/>
    <w:rPr>
      <w:rFonts w:ascii="Courier New" w:hAnsi="Courier New" w:cs="Courier New"/>
    </w:rPr>
  </w:style>
  <w:style w:type="character" w:customStyle="1" w:styleId="WW8Num22z2">
    <w:name w:val="WW8Num22z2"/>
    <w:rsid w:val="009D1CE4"/>
    <w:rPr>
      <w:rFonts w:ascii="Wingdings" w:hAnsi="Wingdings"/>
    </w:rPr>
  </w:style>
  <w:style w:type="character" w:customStyle="1" w:styleId="WW8Num23z0">
    <w:name w:val="WW8Num23z0"/>
    <w:rsid w:val="009D1CE4"/>
    <w:rPr>
      <w:rFonts w:ascii="Symbol" w:hAnsi="Symbol"/>
    </w:rPr>
  </w:style>
  <w:style w:type="character" w:customStyle="1" w:styleId="WW8Num23z1">
    <w:name w:val="WW8Num23z1"/>
    <w:rsid w:val="009D1CE4"/>
    <w:rPr>
      <w:rFonts w:ascii="Courier New" w:hAnsi="Courier New" w:cs="Courier New"/>
    </w:rPr>
  </w:style>
  <w:style w:type="character" w:customStyle="1" w:styleId="WW8Num23z2">
    <w:name w:val="WW8Num23z2"/>
    <w:rsid w:val="009D1CE4"/>
    <w:rPr>
      <w:rFonts w:ascii="Wingdings" w:hAnsi="Wingdings"/>
    </w:rPr>
  </w:style>
  <w:style w:type="character" w:customStyle="1" w:styleId="WW8Num26z0">
    <w:name w:val="WW8Num26z0"/>
    <w:rsid w:val="009D1CE4"/>
    <w:rPr>
      <w:rFonts w:ascii="Symbol" w:hAnsi="Symbol"/>
    </w:rPr>
  </w:style>
  <w:style w:type="character" w:customStyle="1" w:styleId="WW8Num26z1">
    <w:name w:val="WW8Num26z1"/>
    <w:rsid w:val="009D1CE4"/>
    <w:rPr>
      <w:rFonts w:ascii="Courier New" w:hAnsi="Courier New" w:cs="Courier New"/>
    </w:rPr>
  </w:style>
  <w:style w:type="character" w:customStyle="1" w:styleId="WW8Num26z2">
    <w:name w:val="WW8Num26z2"/>
    <w:rsid w:val="009D1CE4"/>
    <w:rPr>
      <w:rFonts w:ascii="Wingdings" w:hAnsi="Wingdings"/>
    </w:rPr>
  </w:style>
  <w:style w:type="character" w:customStyle="1" w:styleId="WW8Num27z0">
    <w:name w:val="WW8Num27z0"/>
    <w:rsid w:val="009D1CE4"/>
    <w:rPr>
      <w:rFonts w:ascii="Symbol" w:hAnsi="Symbol"/>
    </w:rPr>
  </w:style>
  <w:style w:type="character" w:customStyle="1" w:styleId="WW8Num27z1">
    <w:name w:val="WW8Num27z1"/>
    <w:rsid w:val="009D1CE4"/>
    <w:rPr>
      <w:rFonts w:ascii="Courier New" w:hAnsi="Courier New" w:cs="Courier New"/>
    </w:rPr>
  </w:style>
  <w:style w:type="character" w:customStyle="1" w:styleId="WW8Num27z2">
    <w:name w:val="WW8Num27z2"/>
    <w:rsid w:val="009D1CE4"/>
    <w:rPr>
      <w:rFonts w:ascii="Wingdings" w:hAnsi="Wingdings"/>
    </w:rPr>
  </w:style>
  <w:style w:type="character" w:customStyle="1" w:styleId="WW8Num28z0">
    <w:name w:val="WW8Num28z0"/>
    <w:rsid w:val="009D1CE4"/>
    <w:rPr>
      <w:rFonts w:ascii="Symbol" w:hAnsi="Symbol"/>
    </w:rPr>
  </w:style>
  <w:style w:type="character" w:customStyle="1" w:styleId="WW8Num28z1">
    <w:name w:val="WW8Num28z1"/>
    <w:rsid w:val="009D1CE4"/>
    <w:rPr>
      <w:rFonts w:ascii="Courier New" w:hAnsi="Courier New" w:cs="Courier New"/>
    </w:rPr>
  </w:style>
  <w:style w:type="character" w:customStyle="1" w:styleId="WW8Num28z2">
    <w:name w:val="WW8Num28z2"/>
    <w:rsid w:val="009D1CE4"/>
    <w:rPr>
      <w:rFonts w:ascii="Wingdings" w:hAnsi="Wingdings"/>
    </w:rPr>
  </w:style>
  <w:style w:type="character" w:customStyle="1" w:styleId="WW8Num29z0">
    <w:name w:val="WW8Num29z0"/>
    <w:rsid w:val="009D1CE4"/>
    <w:rPr>
      <w:rFonts w:ascii="Symbol" w:hAnsi="Symbol"/>
    </w:rPr>
  </w:style>
  <w:style w:type="character" w:customStyle="1" w:styleId="WW8Num29z1">
    <w:name w:val="WW8Num29z1"/>
    <w:rsid w:val="009D1CE4"/>
    <w:rPr>
      <w:rFonts w:ascii="Courier New" w:hAnsi="Courier New" w:cs="Courier New"/>
    </w:rPr>
  </w:style>
  <w:style w:type="character" w:customStyle="1" w:styleId="WW8Num29z2">
    <w:name w:val="WW8Num29z2"/>
    <w:rsid w:val="009D1CE4"/>
    <w:rPr>
      <w:rFonts w:ascii="Wingdings" w:hAnsi="Wingdings"/>
    </w:rPr>
  </w:style>
  <w:style w:type="character" w:customStyle="1" w:styleId="WW8Num30z0">
    <w:name w:val="WW8Num30z0"/>
    <w:rsid w:val="009D1CE4"/>
    <w:rPr>
      <w:rFonts w:ascii="Wingdings" w:hAnsi="Wingdings"/>
    </w:rPr>
  </w:style>
  <w:style w:type="character" w:customStyle="1" w:styleId="WW8Num30z1">
    <w:name w:val="WW8Num30z1"/>
    <w:rsid w:val="009D1CE4"/>
    <w:rPr>
      <w:rFonts w:ascii="Courier New" w:hAnsi="Courier New" w:cs="Courier New"/>
    </w:rPr>
  </w:style>
  <w:style w:type="character" w:customStyle="1" w:styleId="WW8Num30z3">
    <w:name w:val="WW8Num30z3"/>
    <w:rsid w:val="009D1CE4"/>
    <w:rPr>
      <w:rFonts w:ascii="Symbol" w:hAnsi="Symbol"/>
    </w:rPr>
  </w:style>
  <w:style w:type="character" w:customStyle="1" w:styleId="WW8Num31z0">
    <w:name w:val="WW8Num31z0"/>
    <w:rsid w:val="009D1CE4"/>
    <w:rPr>
      <w:rFonts w:ascii="Symbol" w:hAnsi="Symbol"/>
    </w:rPr>
  </w:style>
  <w:style w:type="character" w:customStyle="1" w:styleId="WW8Num31z1">
    <w:name w:val="WW8Num31z1"/>
    <w:rsid w:val="009D1CE4"/>
    <w:rPr>
      <w:rFonts w:ascii="Courier New" w:hAnsi="Courier New" w:cs="Courier New"/>
    </w:rPr>
  </w:style>
  <w:style w:type="character" w:customStyle="1" w:styleId="WW8Num31z2">
    <w:name w:val="WW8Num31z2"/>
    <w:rsid w:val="009D1CE4"/>
    <w:rPr>
      <w:rFonts w:ascii="Wingdings" w:hAnsi="Wingdings"/>
    </w:rPr>
  </w:style>
  <w:style w:type="character" w:customStyle="1" w:styleId="WW8Num32z0">
    <w:name w:val="WW8Num32z0"/>
    <w:rsid w:val="009D1CE4"/>
    <w:rPr>
      <w:rFonts w:ascii="Symbol" w:hAnsi="Symbol"/>
    </w:rPr>
  </w:style>
  <w:style w:type="character" w:customStyle="1" w:styleId="WW8Num32z2">
    <w:name w:val="WW8Num32z2"/>
    <w:rsid w:val="009D1CE4"/>
    <w:rPr>
      <w:rFonts w:ascii="Wingdings" w:hAnsi="Wingdings"/>
    </w:rPr>
  </w:style>
  <w:style w:type="character" w:customStyle="1" w:styleId="WW8Num32z4">
    <w:name w:val="WW8Num32z4"/>
    <w:rsid w:val="009D1CE4"/>
    <w:rPr>
      <w:rFonts w:ascii="Courier New" w:hAnsi="Courier New" w:cs="Courier New"/>
    </w:rPr>
  </w:style>
  <w:style w:type="character" w:customStyle="1" w:styleId="WW8Num33z0">
    <w:name w:val="WW8Num33z0"/>
    <w:rsid w:val="009D1CE4"/>
    <w:rPr>
      <w:rFonts w:ascii="Symbol" w:hAnsi="Symbol"/>
    </w:rPr>
  </w:style>
  <w:style w:type="character" w:customStyle="1" w:styleId="WW8Num33z2">
    <w:name w:val="WW8Num33z2"/>
    <w:rsid w:val="009D1CE4"/>
    <w:rPr>
      <w:rFonts w:ascii="Wingdings" w:hAnsi="Wingdings"/>
    </w:rPr>
  </w:style>
  <w:style w:type="character" w:customStyle="1" w:styleId="WW8Num33z4">
    <w:name w:val="WW8Num33z4"/>
    <w:rsid w:val="009D1CE4"/>
    <w:rPr>
      <w:rFonts w:ascii="Courier New" w:hAnsi="Courier New" w:cs="Courier New"/>
    </w:rPr>
  </w:style>
  <w:style w:type="character" w:customStyle="1" w:styleId="WW8Num34z0">
    <w:name w:val="WW8Num34z0"/>
    <w:rsid w:val="009D1CE4"/>
    <w:rPr>
      <w:rFonts w:ascii="Symbol" w:hAnsi="Symbol"/>
    </w:rPr>
  </w:style>
  <w:style w:type="character" w:customStyle="1" w:styleId="WW8Num34z1">
    <w:name w:val="WW8Num34z1"/>
    <w:rsid w:val="009D1CE4"/>
    <w:rPr>
      <w:rFonts w:ascii="Courier New" w:hAnsi="Courier New" w:cs="Courier New"/>
    </w:rPr>
  </w:style>
  <w:style w:type="character" w:customStyle="1" w:styleId="WW8Num34z2">
    <w:name w:val="WW8Num34z2"/>
    <w:rsid w:val="009D1CE4"/>
    <w:rPr>
      <w:rFonts w:ascii="Wingdings" w:hAnsi="Wingdings"/>
    </w:rPr>
  </w:style>
  <w:style w:type="character" w:customStyle="1" w:styleId="10">
    <w:name w:val="Основной шрифт абзаца1"/>
    <w:rsid w:val="009D1CE4"/>
  </w:style>
  <w:style w:type="character" w:customStyle="1" w:styleId="11">
    <w:name w:val="Заголовок 1 Знак"/>
    <w:basedOn w:val="10"/>
    <w:rsid w:val="009D1CE4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10"/>
    <w:rsid w:val="009D1CE4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3">
    <w:name w:val="Нижний колонтитул Знак"/>
    <w:basedOn w:val="10"/>
    <w:uiPriority w:val="99"/>
    <w:rsid w:val="009D1CE4"/>
    <w:rPr>
      <w:rFonts w:ascii="Times New Roman" w:eastAsia="Times New Roman" w:hAnsi="Times New Roman" w:cs="Times New Roman"/>
      <w:sz w:val="24"/>
      <w:szCs w:val="24"/>
    </w:rPr>
  </w:style>
  <w:style w:type="character" w:styleId="a4">
    <w:name w:val="page number"/>
    <w:basedOn w:val="10"/>
    <w:semiHidden/>
    <w:rsid w:val="009D1CE4"/>
  </w:style>
  <w:style w:type="character" w:customStyle="1" w:styleId="a5">
    <w:name w:val="Текст сноски Знак"/>
    <w:basedOn w:val="10"/>
    <w:rsid w:val="009D1CE4"/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Символ сноски"/>
    <w:basedOn w:val="10"/>
    <w:rsid w:val="009D1CE4"/>
    <w:rPr>
      <w:vertAlign w:val="superscript"/>
    </w:rPr>
  </w:style>
  <w:style w:type="character" w:customStyle="1" w:styleId="a7">
    <w:name w:val="Основной текст Знак"/>
    <w:basedOn w:val="10"/>
    <w:rsid w:val="009D1CE4"/>
    <w:rPr>
      <w:rFonts w:ascii="Times New Roman" w:eastAsia="Times New Roman" w:hAnsi="Times New Roman" w:cs="Times New Roman"/>
      <w:sz w:val="24"/>
      <w:szCs w:val="24"/>
    </w:rPr>
  </w:style>
  <w:style w:type="character" w:customStyle="1" w:styleId="HTML">
    <w:name w:val="Стандартный HTML Знак"/>
    <w:basedOn w:val="10"/>
    <w:rsid w:val="009D1CE4"/>
    <w:rPr>
      <w:rFonts w:ascii="Courier New" w:eastAsia="Times New Roman" w:hAnsi="Courier New" w:cs="Courier New"/>
      <w:sz w:val="20"/>
      <w:szCs w:val="20"/>
    </w:rPr>
  </w:style>
  <w:style w:type="character" w:customStyle="1" w:styleId="21">
    <w:name w:val="Основной текст с отступом 2 Знак"/>
    <w:basedOn w:val="10"/>
    <w:rsid w:val="009D1CE4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1">
    <w:name w:val="Font Style51"/>
    <w:basedOn w:val="10"/>
    <w:rsid w:val="009D1CE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2">
    <w:name w:val="Font Style52"/>
    <w:basedOn w:val="10"/>
    <w:uiPriority w:val="99"/>
    <w:rsid w:val="009D1CE4"/>
    <w:rPr>
      <w:rFonts w:ascii="Times New Roman" w:hAnsi="Times New Roman" w:cs="Times New Roman"/>
      <w:sz w:val="22"/>
      <w:szCs w:val="22"/>
    </w:rPr>
  </w:style>
  <w:style w:type="character" w:customStyle="1" w:styleId="FontStyle46">
    <w:name w:val="Font Style46"/>
    <w:basedOn w:val="10"/>
    <w:rsid w:val="009D1CE4"/>
    <w:rPr>
      <w:rFonts w:ascii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10"/>
    <w:rsid w:val="009D1CE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10"/>
    <w:rsid w:val="009D1CE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31">
    <w:name w:val="Основной текст с отступом 3 Знак"/>
    <w:basedOn w:val="10"/>
    <w:rsid w:val="009D1CE4"/>
    <w:rPr>
      <w:rFonts w:ascii="Times New Roman" w:eastAsia="Times New Roman" w:hAnsi="Times New Roman"/>
      <w:sz w:val="16"/>
      <w:szCs w:val="16"/>
    </w:rPr>
  </w:style>
  <w:style w:type="character" w:customStyle="1" w:styleId="FontStyle48">
    <w:name w:val="Font Style48"/>
    <w:basedOn w:val="10"/>
    <w:rsid w:val="009D1CE4"/>
    <w:rPr>
      <w:rFonts w:ascii="Times New Roman" w:hAnsi="Times New Roman" w:cs="Times New Roman"/>
      <w:sz w:val="26"/>
      <w:szCs w:val="26"/>
    </w:rPr>
  </w:style>
  <w:style w:type="character" w:styleId="a8">
    <w:name w:val="footnote reference"/>
    <w:semiHidden/>
    <w:rsid w:val="009D1CE4"/>
    <w:rPr>
      <w:vertAlign w:val="superscript"/>
    </w:rPr>
  </w:style>
  <w:style w:type="character" w:customStyle="1" w:styleId="a9">
    <w:name w:val="Символ нумерации"/>
    <w:rsid w:val="009D1CE4"/>
  </w:style>
  <w:style w:type="character" w:customStyle="1" w:styleId="aa">
    <w:name w:val="Символы концевой сноски"/>
    <w:rsid w:val="009D1CE4"/>
    <w:rPr>
      <w:vertAlign w:val="superscript"/>
    </w:rPr>
  </w:style>
  <w:style w:type="character" w:customStyle="1" w:styleId="WW-">
    <w:name w:val="WW-Символы концевой сноски"/>
    <w:rsid w:val="009D1CE4"/>
  </w:style>
  <w:style w:type="character" w:styleId="ab">
    <w:name w:val="endnote reference"/>
    <w:semiHidden/>
    <w:rsid w:val="009D1CE4"/>
    <w:rPr>
      <w:vertAlign w:val="superscript"/>
    </w:rPr>
  </w:style>
  <w:style w:type="paragraph" w:customStyle="1" w:styleId="ac">
    <w:name w:val="Заголовок"/>
    <w:basedOn w:val="a"/>
    <w:next w:val="ad"/>
    <w:rsid w:val="009D1CE4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d">
    <w:name w:val="Body Text"/>
    <w:basedOn w:val="a"/>
    <w:semiHidden/>
    <w:rsid w:val="009D1CE4"/>
    <w:pPr>
      <w:spacing w:after="120"/>
    </w:pPr>
  </w:style>
  <w:style w:type="paragraph" w:styleId="ae">
    <w:name w:val="List"/>
    <w:basedOn w:val="ad"/>
    <w:semiHidden/>
    <w:rsid w:val="009D1CE4"/>
  </w:style>
  <w:style w:type="paragraph" w:customStyle="1" w:styleId="12">
    <w:name w:val="Название1"/>
    <w:basedOn w:val="a"/>
    <w:rsid w:val="009D1CE4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9D1CE4"/>
    <w:pPr>
      <w:suppressLineNumbers/>
    </w:pPr>
  </w:style>
  <w:style w:type="paragraph" w:customStyle="1" w:styleId="af">
    <w:name w:val="Новый заголовок"/>
    <w:basedOn w:val="a"/>
    <w:next w:val="a"/>
    <w:rsid w:val="009D1CE4"/>
    <w:pPr>
      <w:jc w:val="both"/>
    </w:pPr>
    <w:rPr>
      <w:rFonts w:ascii="Baltica" w:hAnsi="Baltica"/>
      <w:szCs w:val="20"/>
    </w:rPr>
  </w:style>
  <w:style w:type="paragraph" w:styleId="af0">
    <w:name w:val="footer"/>
    <w:basedOn w:val="a"/>
    <w:uiPriority w:val="99"/>
    <w:rsid w:val="009D1CE4"/>
    <w:pPr>
      <w:tabs>
        <w:tab w:val="center" w:pos="4677"/>
        <w:tab w:val="right" w:pos="9355"/>
      </w:tabs>
    </w:pPr>
  </w:style>
  <w:style w:type="paragraph" w:styleId="af1">
    <w:name w:val="footnote text"/>
    <w:basedOn w:val="a"/>
    <w:semiHidden/>
    <w:rsid w:val="009D1CE4"/>
    <w:rPr>
      <w:sz w:val="20"/>
      <w:szCs w:val="20"/>
    </w:rPr>
  </w:style>
  <w:style w:type="paragraph" w:styleId="HTML0">
    <w:name w:val="HTML Preformatted"/>
    <w:basedOn w:val="a"/>
    <w:rsid w:val="009D1C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210">
    <w:name w:val="Список 21"/>
    <w:basedOn w:val="a"/>
    <w:rsid w:val="009D1CE4"/>
    <w:pPr>
      <w:ind w:left="566" w:hanging="283"/>
    </w:pPr>
  </w:style>
  <w:style w:type="paragraph" w:styleId="af2">
    <w:name w:val="Normal (Web)"/>
    <w:basedOn w:val="a"/>
    <w:rsid w:val="009D1CE4"/>
    <w:pPr>
      <w:spacing w:before="280" w:after="280"/>
    </w:pPr>
  </w:style>
  <w:style w:type="paragraph" w:customStyle="1" w:styleId="211">
    <w:name w:val="Основной текст с отступом 21"/>
    <w:basedOn w:val="a"/>
    <w:rsid w:val="009D1CE4"/>
    <w:pPr>
      <w:spacing w:after="120" w:line="480" w:lineRule="auto"/>
      <w:ind w:left="283"/>
    </w:pPr>
  </w:style>
  <w:style w:type="paragraph" w:customStyle="1" w:styleId="Style36">
    <w:name w:val="Style36"/>
    <w:basedOn w:val="a"/>
    <w:rsid w:val="009D1CE4"/>
    <w:pPr>
      <w:widowControl w:val="0"/>
      <w:autoSpaceDE w:val="0"/>
      <w:spacing w:line="260" w:lineRule="exact"/>
    </w:pPr>
  </w:style>
  <w:style w:type="paragraph" w:customStyle="1" w:styleId="Style37">
    <w:name w:val="Style37"/>
    <w:basedOn w:val="a"/>
    <w:rsid w:val="009D1CE4"/>
    <w:pPr>
      <w:widowControl w:val="0"/>
      <w:autoSpaceDE w:val="0"/>
      <w:spacing w:line="288" w:lineRule="exact"/>
    </w:pPr>
  </w:style>
  <w:style w:type="paragraph" w:customStyle="1" w:styleId="FR2">
    <w:name w:val="FR2"/>
    <w:rsid w:val="009D1CE4"/>
    <w:pPr>
      <w:widowControl w:val="0"/>
      <w:suppressAutoHyphens/>
      <w:spacing w:line="252" w:lineRule="auto"/>
      <w:ind w:right="200" w:firstLine="720"/>
      <w:jc w:val="both"/>
    </w:pPr>
    <w:rPr>
      <w:rFonts w:cs="Calibri"/>
      <w:sz w:val="28"/>
      <w:lang w:eastAsia="ar-SA"/>
    </w:rPr>
  </w:style>
  <w:style w:type="paragraph" w:styleId="af3">
    <w:name w:val="No Spacing"/>
    <w:link w:val="af4"/>
    <w:uiPriority w:val="1"/>
    <w:qFormat/>
    <w:rsid w:val="009D1CE4"/>
    <w:pPr>
      <w:suppressAutoHyphens/>
    </w:pPr>
    <w:rPr>
      <w:rFonts w:cs="Calibri"/>
      <w:sz w:val="24"/>
      <w:szCs w:val="24"/>
      <w:lang w:eastAsia="ar-SA"/>
    </w:rPr>
  </w:style>
  <w:style w:type="paragraph" w:customStyle="1" w:styleId="310">
    <w:name w:val="Основной текст с отступом 31"/>
    <w:basedOn w:val="a"/>
    <w:rsid w:val="009D1CE4"/>
    <w:pPr>
      <w:spacing w:after="120"/>
      <w:ind w:left="283"/>
    </w:pPr>
    <w:rPr>
      <w:sz w:val="16"/>
      <w:szCs w:val="16"/>
    </w:rPr>
  </w:style>
  <w:style w:type="paragraph" w:customStyle="1" w:styleId="Style8">
    <w:name w:val="Style8"/>
    <w:basedOn w:val="a"/>
    <w:rsid w:val="009D1CE4"/>
    <w:pPr>
      <w:widowControl w:val="0"/>
      <w:autoSpaceDE w:val="0"/>
      <w:spacing w:line="317" w:lineRule="exact"/>
      <w:ind w:firstLine="734"/>
      <w:jc w:val="both"/>
    </w:pPr>
  </w:style>
  <w:style w:type="paragraph" w:customStyle="1" w:styleId="af5">
    <w:name w:val="Содержимое таблицы"/>
    <w:basedOn w:val="a"/>
    <w:rsid w:val="009D1CE4"/>
    <w:pPr>
      <w:suppressLineNumbers/>
    </w:pPr>
  </w:style>
  <w:style w:type="paragraph" w:customStyle="1" w:styleId="af6">
    <w:name w:val="Заголовок таблицы"/>
    <w:basedOn w:val="af5"/>
    <w:rsid w:val="009D1CE4"/>
    <w:pPr>
      <w:jc w:val="center"/>
    </w:pPr>
    <w:rPr>
      <w:b/>
      <w:bCs/>
    </w:rPr>
  </w:style>
  <w:style w:type="paragraph" w:customStyle="1" w:styleId="af7">
    <w:name w:val="Содержимое врезки"/>
    <w:basedOn w:val="ad"/>
    <w:rsid w:val="009D1CE4"/>
  </w:style>
  <w:style w:type="paragraph" w:styleId="22">
    <w:name w:val="List 2"/>
    <w:basedOn w:val="a"/>
    <w:uiPriority w:val="99"/>
    <w:semiHidden/>
    <w:unhideWhenUsed/>
    <w:rsid w:val="00DE6AF6"/>
    <w:pPr>
      <w:ind w:left="566" w:hanging="283"/>
      <w:contextualSpacing/>
    </w:pPr>
  </w:style>
  <w:style w:type="paragraph" w:customStyle="1" w:styleId="Style14">
    <w:name w:val="Style14"/>
    <w:basedOn w:val="a"/>
    <w:uiPriority w:val="99"/>
    <w:rsid w:val="00DE6AF6"/>
    <w:pPr>
      <w:widowControl w:val="0"/>
      <w:suppressAutoHyphens w:val="0"/>
      <w:autoSpaceDE w:val="0"/>
      <w:autoSpaceDN w:val="0"/>
      <w:adjustRightInd w:val="0"/>
      <w:spacing w:line="283" w:lineRule="exact"/>
      <w:jc w:val="center"/>
    </w:pPr>
    <w:rPr>
      <w:rFonts w:cs="Times New Roman"/>
      <w:lang w:eastAsia="ru-RU"/>
    </w:rPr>
  </w:style>
  <w:style w:type="character" w:customStyle="1" w:styleId="apple-style-span">
    <w:name w:val="apple-style-span"/>
    <w:basedOn w:val="a0"/>
    <w:rsid w:val="00DE6AF6"/>
  </w:style>
  <w:style w:type="paragraph" w:styleId="af8">
    <w:name w:val="header"/>
    <w:basedOn w:val="a"/>
    <w:link w:val="af9"/>
    <w:uiPriority w:val="99"/>
    <w:unhideWhenUsed/>
    <w:rsid w:val="00146756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sid w:val="00146756"/>
    <w:rPr>
      <w:rFonts w:cs="Calibri"/>
      <w:sz w:val="24"/>
      <w:szCs w:val="24"/>
      <w:lang w:eastAsia="ar-SA"/>
    </w:rPr>
  </w:style>
  <w:style w:type="paragraph" w:styleId="23">
    <w:name w:val="Body Text Indent 2"/>
    <w:basedOn w:val="a"/>
    <w:link w:val="212"/>
    <w:rsid w:val="00837A90"/>
    <w:pPr>
      <w:suppressAutoHyphens w:val="0"/>
      <w:spacing w:after="120" w:line="480" w:lineRule="auto"/>
      <w:ind w:left="283"/>
    </w:pPr>
    <w:rPr>
      <w:rFonts w:cs="Times New Roman"/>
      <w:lang w:eastAsia="ru-RU"/>
    </w:rPr>
  </w:style>
  <w:style w:type="character" w:customStyle="1" w:styleId="212">
    <w:name w:val="Основной текст с отступом 2 Знак1"/>
    <w:basedOn w:val="a0"/>
    <w:link w:val="23"/>
    <w:rsid w:val="00837A90"/>
    <w:rPr>
      <w:sz w:val="24"/>
      <w:szCs w:val="24"/>
    </w:rPr>
  </w:style>
  <w:style w:type="character" w:styleId="afa">
    <w:name w:val="Hyperlink"/>
    <w:basedOn w:val="a0"/>
    <w:rsid w:val="00D20721"/>
    <w:rPr>
      <w:color w:val="0000FF"/>
      <w:u w:val="single"/>
    </w:rPr>
  </w:style>
  <w:style w:type="paragraph" w:customStyle="1" w:styleId="Default">
    <w:name w:val="Default"/>
    <w:rsid w:val="006B15A5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af4">
    <w:name w:val="Без интервала Знак"/>
    <w:basedOn w:val="a0"/>
    <w:link w:val="af3"/>
    <w:uiPriority w:val="1"/>
    <w:rsid w:val="006C6E78"/>
    <w:rPr>
      <w:rFonts w:cs="Calibri"/>
      <w:sz w:val="24"/>
      <w:szCs w:val="24"/>
      <w:lang w:val="ru-RU" w:eastAsia="ar-SA" w:bidi="ar-SA"/>
    </w:rPr>
  </w:style>
  <w:style w:type="paragraph" w:styleId="afb">
    <w:name w:val="List Paragraph"/>
    <w:basedOn w:val="a"/>
    <w:uiPriority w:val="34"/>
    <w:qFormat/>
    <w:rsid w:val="001A3904"/>
    <w:pPr>
      <w:ind w:left="720"/>
      <w:contextualSpacing/>
    </w:pPr>
  </w:style>
  <w:style w:type="paragraph" w:styleId="afc">
    <w:name w:val="Balloon Text"/>
    <w:basedOn w:val="a"/>
    <w:link w:val="afd"/>
    <w:uiPriority w:val="99"/>
    <w:semiHidden/>
    <w:unhideWhenUsed/>
    <w:rsid w:val="0023383F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23383F"/>
    <w:rPr>
      <w:rFonts w:ascii="Tahoma" w:hAnsi="Tahoma" w:cs="Tahoma"/>
      <w:sz w:val="16"/>
      <w:szCs w:val="16"/>
      <w:lang w:eastAsia="ar-SA"/>
    </w:rPr>
  </w:style>
  <w:style w:type="character" w:customStyle="1" w:styleId="blk">
    <w:name w:val="blk"/>
    <w:basedOn w:val="a0"/>
    <w:rsid w:val="00EC5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78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5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8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04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0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7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1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5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66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7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9CCF60-C867-436E-B258-7CDDCB802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2302</Words>
  <Characters>13128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15400</CharactersWithSpaces>
  <SharedDoc>false</SharedDoc>
  <HLinks>
    <vt:vector size="12" baseType="variant">
      <vt:variant>
        <vt:i4>8323116</vt:i4>
      </vt:variant>
      <vt:variant>
        <vt:i4>3</vt:i4>
      </vt:variant>
      <vt:variant>
        <vt:i4>0</vt:i4>
      </vt:variant>
      <vt:variant>
        <vt:i4>5</vt:i4>
      </vt:variant>
      <vt:variant>
        <vt:lpwstr>app:exechttp://www.ecsocman.edu.ru</vt:lpwstr>
      </vt:variant>
      <vt:variant>
        <vt:lpwstr/>
      </vt:variant>
      <vt:variant>
        <vt:i4>5767235</vt:i4>
      </vt:variant>
      <vt:variant>
        <vt:i4>0</vt:i4>
      </vt:variant>
      <vt:variant>
        <vt:i4>0</vt:i4>
      </vt:variant>
      <vt:variant>
        <vt:i4>5</vt:i4>
      </vt:variant>
      <vt:variant>
        <vt:lpwstr>app:exechttp://www.economicus.ru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oleg noskov</cp:lastModifiedBy>
  <cp:revision>2</cp:revision>
  <dcterms:created xsi:type="dcterms:W3CDTF">2025-09-27T12:40:00Z</dcterms:created>
  <dcterms:modified xsi:type="dcterms:W3CDTF">2025-09-27T12:40:00Z</dcterms:modified>
</cp:coreProperties>
</file>